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08B" w:rsidRDefault="0082008B" w:rsidP="0082008B">
      <w:pPr>
        <w:spacing w:after="0"/>
        <w:ind w:left="120"/>
        <w:jc w:val="right"/>
        <w:rPr>
          <w:rFonts w:ascii="Times New Roman" w:hAnsi="Times New Roman" w:cs="Times New Roman"/>
          <w:sz w:val="28"/>
          <w:szCs w:val="28"/>
          <w:lang w:val="ru-RU"/>
        </w:rPr>
      </w:pPr>
      <w:bookmarkStart w:id="0" w:name="block-16677644"/>
      <w:r>
        <w:rPr>
          <w:rFonts w:ascii="Times New Roman" w:hAnsi="Times New Roman" w:cs="Times New Roman"/>
          <w:sz w:val="28"/>
          <w:szCs w:val="28"/>
          <w:lang w:val="ru-RU"/>
        </w:rPr>
        <w:t>Приложение к ФОП СОО</w:t>
      </w:r>
    </w:p>
    <w:p w:rsidR="000C5FFB" w:rsidRDefault="000C5FFB">
      <w:pPr>
        <w:spacing w:after="0"/>
        <w:ind w:left="120"/>
      </w:pPr>
    </w:p>
    <w:p w:rsidR="000C5FFB" w:rsidRPr="0082008B" w:rsidRDefault="0098757D">
      <w:pPr>
        <w:spacing w:after="0"/>
        <w:ind w:left="120"/>
        <w:rPr>
          <w:lang w:val="ru-RU"/>
        </w:rPr>
      </w:pPr>
      <w:r w:rsidRPr="0082008B">
        <w:rPr>
          <w:rFonts w:ascii="Times New Roman" w:hAnsi="Times New Roman"/>
          <w:color w:val="000000"/>
          <w:sz w:val="28"/>
          <w:lang w:val="ru-RU"/>
        </w:rPr>
        <w:t>‌</w:t>
      </w:r>
    </w:p>
    <w:p w:rsidR="000C5FFB" w:rsidRDefault="000C5FFB">
      <w:pPr>
        <w:spacing w:after="0"/>
        <w:ind w:left="120"/>
        <w:rPr>
          <w:lang w:val="ru-RU"/>
        </w:rPr>
      </w:pPr>
    </w:p>
    <w:p w:rsidR="0082008B" w:rsidRDefault="0082008B">
      <w:pPr>
        <w:spacing w:after="0"/>
        <w:ind w:left="120"/>
        <w:rPr>
          <w:lang w:val="ru-RU"/>
        </w:rPr>
      </w:pPr>
    </w:p>
    <w:p w:rsidR="0082008B" w:rsidRDefault="0082008B">
      <w:pPr>
        <w:spacing w:after="0"/>
        <w:ind w:left="120"/>
        <w:rPr>
          <w:lang w:val="ru-RU"/>
        </w:rPr>
      </w:pPr>
    </w:p>
    <w:p w:rsidR="0082008B" w:rsidRDefault="0082008B">
      <w:pPr>
        <w:spacing w:after="0"/>
        <w:ind w:left="120"/>
        <w:rPr>
          <w:lang w:val="ru-RU"/>
        </w:rPr>
      </w:pPr>
    </w:p>
    <w:p w:rsidR="0082008B" w:rsidRDefault="0082008B">
      <w:pPr>
        <w:spacing w:after="0"/>
        <w:ind w:left="120"/>
        <w:rPr>
          <w:lang w:val="ru-RU"/>
        </w:rPr>
      </w:pPr>
    </w:p>
    <w:p w:rsidR="0082008B" w:rsidRDefault="0082008B">
      <w:pPr>
        <w:spacing w:after="0"/>
        <w:ind w:left="120"/>
        <w:rPr>
          <w:lang w:val="ru-RU"/>
        </w:rPr>
      </w:pPr>
    </w:p>
    <w:p w:rsidR="0082008B" w:rsidRDefault="0082008B">
      <w:pPr>
        <w:spacing w:after="0"/>
        <w:ind w:left="120"/>
        <w:rPr>
          <w:lang w:val="ru-RU"/>
        </w:rPr>
      </w:pPr>
    </w:p>
    <w:p w:rsidR="0082008B" w:rsidRDefault="0082008B">
      <w:pPr>
        <w:spacing w:after="0"/>
        <w:ind w:left="120"/>
        <w:rPr>
          <w:lang w:val="ru-RU"/>
        </w:rPr>
      </w:pPr>
    </w:p>
    <w:p w:rsidR="0082008B" w:rsidRPr="0082008B" w:rsidRDefault="0082008B">
      <w:pPr>
        <w:spacing w:after="0"/>
        <w:ind w:left="120"/>
        <w:rPr>
          <w:lang w:val="ru-RU"/>
        </w:rPr>
      </w:pPr>
    </w:p>
    <w:p w:rsidR="000C5FFB" w:rsidRPr="0082008B" w:rsidRDefault="000C5FFB">
      <w:pPr>
        <w:spacing w:after="0"/>
        <w:ind w:left="120"/>
        <w:rPr>
          <w:lang w:val="ru-RU"/>
        </w:rPr>
      </w:pPr>
    </w:p>
    <w:p w:rsidR="000C5FFB" w:rsidRPr="0082008B" w:rsidRDefault="000C5FFB">
      <w:pPr>
        <w:spacing w:after="0"/>
        <w:ind w:left="120"/>
        <w:rPr>
          <w:lang w:val="ru-RU"/>
        </w:rPr>
      </w:pPr>
    </w:p>
    <w:p w:rsidR="000C5FFB" w:rsidRPr="0082008B" w:rsidRDefault="0098757D">
      <w:pPr>
        <w:spacing w:after="0" w:line="408" w:lineRule="auto"/>
        <w:ind w:left="120"/>
        <w:jc w:val="center"/>
        <w:rPr>
          <w:lang w:val="ru-RU"/>
        </w:rPr>
      </w:pPr>
      <w:r w:rsidRPr="0082008B">
        <w:rPr>
          <w:rFonts w:ascii="Times New Roman" w:hAnsi="Times New Roman"/>
          <w:b/>
          <w:color w:val="000000"/>
          <w:sz w:val="28"/>
          <w:lang w:val="ru-RU"/>
        </w:rPr>
        <w:t>РАБОЧАЯ ПРОГРАММА</w:t>
      </w:r>
    </w:p>
    <w:p w:rsidR="000C5FFB" w:rsidRPr="0082008B" w:rsidRDefault="0098757D">
      <w:pPr>
        <w:spacing w:after="0" w:line="408" w:lineRule="auto"/>
        <w:ind w:left="120"/>
        <w:jc w:val="center"/>
        <w:rPr>
          <w:lang w:val="ru-RU"/>
        </w:rPr>
      </w:pPr>
      <w:r w:rsidRPr="0082008B">
        <w:rPr>
          <w:rFonts w:ascii="Times New Roman" w:hAnsi="Times New Roman"/>
          <w:color w:val="000000"/>
          <w:sz w:val="28"/>
          <w:lang w:val="ru-RU"/>
        </w:rPr>
        <w:t>(</w:t>
      </w:r>
      <w:r>
        <w:rPr>
          <w:rFonts w:ascii="Times New Roman" w:hAnsi="Times New Roman"/>
          <w:color w:val="000000"/>
          <w:sz w:val="28"/>
        </w:rPr>
        <w:t>ID</w:t>
      </w:r>
      <w:r w:rsidRPr="0082008B">
        <w:rPr>
          <w:rFonts w:ascii="Times New Roman" w:hAnsi="Times New Roman"/>
          <w:color w:val="000000"/>
          <w:sz w:val="28"/>
          <w:lang w:val="ru-RU"/>
        </w:rPr>
        <w:t xml:space="preserve"> 2245405)</w:t>
      </w:r>
    </w:p>
    <w:p w:rsidR="000C5FFB" w:rsidRPr="0082008B" w:rsidRDefault="000C5FFB">
      <w:pPr>
        <w:spacing w:after="0"/>
        <w:ind w:left="120"/>
        <w:jc w:val="center"/>
        <w:rPr>
          <w:lang w:val="ru-RU"/>
        </w:rPr>
      </w:pPr>
    </w:p>
    <w:p w:rsidR="000C5FFB" w:rsidRPr="0082008B" w:rsidRDefault="0098757D">
      <w:pPr>
        <w:spacing w:after="0" w:line="408" w:lineRule="auto"/>
        <w:ind w:left="120"/>
        <w:jc w:val="center"/>
        <w:rPr>
          <w:lang w:val="ru-RU"/>
        </w:rPr>
      </w:pPr>
      <w:r w:rsidRPr="0082008B">
        <w:rPr>
          <w:rFonts w:ascii="Times New Roman" w:hAnsi="Times New Roman"/>
          <w:b/>
          <w:color w:val="000000"/>
          <w:sz w:val="28"/>
          <w:lang w:val="ru-RU"/>
        </w:rPr>
        <w:t>учебного предмета «Геометрия. Углубленный уровень»</w:t>
      </w:r>
    </w:p>
    <w:p w:rsidR="000C5FFB" w:rsidRPr="009B3F9A" w:rsidRDefault="0098757D">
      <w:pPr>
        <w:spacing w:after="0" w:line="408" w:lineRule="auto"/>
        <w:ind w:left="120"/>
        <w:jc w:val="center"/>
        <w:rPr>
          <w:lang w:val="ru-RU"/>
        </w:rPr>
      </w:pPr>
      <w:r w:rsidRPr="009B3F9A">
        <w:rPr>
          <w:rFonts w:ascii="Times New Roman" w:hAnsi="Times New Roman"/>
          <w:color w:val="000000"/>
          <w:sz w:val="28"/>
          <w:lang w:val="ru-RU"/>
        </w:rPr>
        <w:t xml:space="preserve">для обучающихся 10 </w:t>
      </w:r>
      <w:r w:rsidRPr="009B3F9A">
        <w:rPr>
          <w:rFonts w:ascii="Calibri" w:hAnsi="Calibri"/>
          <w:color w:val="000000"/>
          <w:sz w:val="28"/>
          <w:lang w:val="ru-RU"/>
        </w:rPr>
        <w:t xml:space="preserve">– </w:t>
      </w:r>
      <w:r w:rsidRPr="009B3F9A">
        <w:rPr>
          <w:rFonts w:ascii="Times New Roman" w:hAnsi="Times New Roman"/>
          <w:color w:val="000000"/>
          <w:sz w:val="28"/>
          <w:lang w:val="ru-RU"/>
        </w:rPr>
        <w:t xml:space="preserve">11 классов </w:t>
      </w:r>
    </w:p>
    <w:p w:rsidR="000C5FFB" w:rsidRPr="009B3F9A" w:rsidRDefault="000C5FFB">
      <w:pPr>
        <w:spacing w:after="0"/>
        <w:ind w:left="120"/>
        <w:jc w:val="center"/>
        <w:rPr>
          <w:lang w:val="ru-RU"/>
        </w:rPr>
      </w:pPr>
    </w:p>
    <w:p w:rsidR="000C5FFB" w:rsidRPr="009B3F9A" w:rsidRDefault="000C5FFB">
      <w:pPr>
        <w:spacing w:after="0"/>
        <w:ind w:left="120"/>
        <w:jc w:val="center"/>
        <w:rPr>
          <w:lang w:val="ru-RU"/>
        </w:rPr>
      </w:pPr>
    </w:p>
    <w:p w:rsidR="000C5FFB" w:rsidRPr="009B3F9A" w:rsidRDefault="000C5FFB">
      <w:pPr>
        <w:spacing w:after="0"/>
        <w:ind w:left="120"/>
        <w:jc w:val="center"/>
        <w:rPr>
          <w:lang w:val="ru-RU"/>
        </w:rPr>
      </w:pPr>
    </w:p>
    <w:p w:rsidR="000C5FFB" w:rsidRPr="009B3F9A" w:rsidRDefault="000C5FFB">
      <w:pPr>
        <w:spacing w:after="0"/>
        <w:ind w:left="120"/>
        <w:jc w:val="center"/>
        <w:rPr>
          <w:lang w:val="ru-RU"/>
        </w:rPr>
      </w:pPr>
    </w:p>
    <w:p w:rsidR="000C5FFB" w:rsidRPr="009B3F9A" w:rsidRDefault="000C5FFB">
      <w:pPr>
        <w:spacing w:after="0"/>
        <w:ind w:left="120"/>
        <w:jc w:val="center"/>
        <w:rPr>
          <w:lang w:val="ru-RU"/>
        </w:rPr>
      </w:pPr>
    </w:p>
    <w:p w:rsidR="000C5FFB" w:rsidRPr="009B3F9A" w:rsidRDefault="000C5FFB">
      <w:pPr>
        <w:spacing w:after="0"/>
        <w:ind w:left="120"/>
        <w:jc w:val="center"/>
        <w:rPr>
          <w:lang w:val="ru-RU"/>
        </w:rPr>
      </w:pPr>
    </w:p>
    <w:p w:rsidR="000C5FFB" w:rsidRDefault="000C5FFB">
      <w:pPr>
        <w:spacing w:after="0"/>
        <w:ind w:left="120"/>
        <w:jc w:val="center"/>
        <w:rPr>
          <w:lang w:val="ru-RU"/>
        </w:rPr>
      </w:pPr>
    </w:p>
    <w:p w:rsidR="0082008B" w:rsidRDefault="0082008B">
      <w:pPr>
        <w:spacing w:after="0"/>
        <w:ind w:left="120"/>
        <w:jc w:val="center"/>
        <w:rPr>
          <w:lang w:val="ru-RU"/>
        </w:rPr>
      </w:pPr>
    </w:p>
    <w:p w:rsidR="0082008B" w:rsidRDefault="0082008B">
      <w:pPr>
        <w:spacing w:after="0"/>
        <w:ind w:left="120"/>
        <w:jc w:val="center"/>
        <w:rPr>
          <w:lang w:val="ru-RU"/>
        </w:rPr>
      </w:pPr>
    </w:p>
    <w:p w:rsidR="0082008B" w:rsidRDefault="0082008B">
      <w:pPr>
        <w:spacing w:after="0"/>
        <w:ind w:left="120"/>
        <w:jc w:val="center"/>
        <w:rPr>
          <w:lang w:val="ru-RU"/>
        </w:rPr>
      </w:pPr>
    </w:p>
    <w:p w:rsidR="0082008B" w:rsidRDefault="0082008B">
      <w:pPr>
        <w:spacing w:after="0"/>
        <w:ind w:left="120"/>
        <w:jc w:val="center"/>
        <w:rPr>
          <w:lang w:val="ru-RU"/>
        </w:rPr>
      </w:pPr>
    </w:p>
    <w:p w:rsidR="0082008B" w:rsidRDefault="0082008B">
      <w:pPr>
        <w:spacing w:after="0"/>
        <w:ind w:left="120"/>
        <w:jc w:val="center"/>
        <w:rPr>
          <w:lang w:val="ru-RU"/>
        </w:rPr>
      </w:pPr>
    </w:p>
    <w:p w:rsidR="0082008B" w:rsidRDefault="0082008B">
      <w:pPr>
        <w:spacing w:after="0"/>
        <w:ind w:left="120"/>
        <w:jc w:val="center"/>
        <w:rPr>
          <w:lang w:val="ru-RU"/>
        </w:rPr>
      </w:pPr>
    </w:p>
    <w:p w:rsidR="0082008B" w:rsidRDefault="0082008B">
      <w:pPr>
        <w:spacing w:after="0"/>
        <w:ind w:left="120"/>
        <w:jc w:val="center"/>
        <w:rPr>
          <w:lang w:val="ru-RU"/>
        </w:rPr>
      </w:pPr>
    </w:p>
    <w:p w:rsidR="0082008B" w:rsidRDefault="0082008B">
      <w:pPr>
        <w:spacing w:after="0"/>
        <w:ind w:left="120"/>
        <w:jc w:val="center"/>
        <w:rPr>
          <w:lang w:val="ru-RU"/>
        </w:rPr>
      </w:pPr>
    </w:p>
    <w:p w:rsidR="0082008B" w:rsidRDefault="0082008B">
      <w:pPr>
        <w:spacing w:after="0"/>
        <w:ind w:left="120"/>
        <w:jc w:val="center"/>
        <w:rPr>
          <w:lang w:val="ru-RU"/>
        </w:rPr>
      </w:pPr>
    </w:p>
    <w:p w:rsidR="0082008B" w:rsidRPr="009B3F9A" w:rsidRDefault="0082008B">
      <w:pPr>
        <w:spacing w:after="0"/>
        <w:ind w:left="120"/>
        <w:jc w:val="center"/>
        <w:rPr>
          <w:lang w:val="ru-RU"/>
        </w:rPr>
      </w:pPr>
    </w:p>
    <w:p w:rsidR="000C5FFB" w:rsidRPr="009B3F9A" w:rsidRDefault="000C5FFB">
      <w:pPr>
        <w:spacing w:after="0"/>
        <w:ind w:left="120"/>
        <w:jc w:val="center"/>
        <w:rPr>
          <w:lang w:val="ru-RU"/>
        </w:rPr>
      </w:pPr>
    </w:p>
    <w:p w:rsidR="000C5FFB" w:rsidRPr="009B3F9A" w:rsidRDefault="000C5FFB">
      <w:pPr>
        <w:spacing w:after="0"/>
        <w:ind w:left="120"/>
        <w:jc w:val="center"/>
        <w:rPr>
          <w:lang w:val="ru-RU"/>
        </w:rPr>
      </w:pPr>
    </w:p>
    <w:p w:rsidR="000C5FFB" w:rsidRPr="009B3F9A" w:rsidRDefault="000C5FFB">
      <w:pPr>
        <w:spacing w:after="0"/>
        <w:ind w:left="120"/>
        <w:jc w:val="center"/>
        <w:rPr>
          <w:lang w:val="ru-RU"/>
        </w:rPr>
      </w:pPr>
    </w:p>
    <w:p w:rsidR="000C5FFB" w:rsidRPr="009B3F9A" w:rsidRDefault="000C5FFB">
      <w:pPr>
        <w:spacing w:after="0"/>
        <w:ind w:left="120"/>
        <w:jc w:val="center"/>
        <w:rPr>
          <w:lang w:val="ru-RU"/>
        </w:rPr>
      </w:pPr>
    </w:p>
    <w:p w:rsidR="000C5FFB" w:rsidRPr="009B3F9A" w:rsidRDefault="000C5FFB">
      <w:pPr>
        <w:spacing w:after="0"/>
        <w:ind w:left="120"/>
        <w:jc w:val="center"/>
        <w:rPr>
          <w:lang w:val="ru-RU"/>
        </w:rPr>
      </w:pPr>
    </w:p>
    <w:p w:rsidR="000C5FFB" w:rsidRPr="009B3F9A" w:rsidRDefault="0098757D">
      <w:pPr>
        <w:spacing w:after="0"/>
        <w:ind w:left="120"/>
        <w:jc w:val="center"/>
        <w:rPr>
          <w:lang w:val="ru-RU"/>
        </w:rPr>
      </w:pPr>
      <w:r w:rsidRPr="009B3F9A">
        <w:rPr>
          <w:rFonts w:ascii="Times New Roman" w:hAnsi="Times New Roman"/>
          <w:color w:val="000000"/>
          <w:sz w:val="28"/>
          <w:lang w:val="ru-RU"/>
        </w:rPr>
        <w:t>​</w:t>
      </w:r>
      <w:bookmarkStart w:id="1" w:name="f00381cc-dd6e-48b1-8d40-3a07eef759ff"/>
      <w:r w:rsidRPr="009B3F9A">
        <w:rPr>
          <w:rFonts w:ascii="Times New Roman" w:hAnsi="Times New Roman"/>
          <w:b/>
          <w:color w:val="000000"/>
          <w:sz w:val="28"/>
          <w:lang w:val="ru-RU"/>
        </w:rPr>
        <w:t>город Набережные Челны 2023</w:t>
      </w:r>
      <w:bookmarkEnd w:id="1"/>
      <w:r w:rsidRPr="009B3F9A">
        <w:rPr>
          <w:rFonts w:ascii="Times New Roman" w:hAnsi="Times New Roman"/>
          <w:b/>
          <w:color w:val="000000"/>
          <w:sz w:val="28"/>
          <w:lang w:val="ru-RU"/>
        </w:rPr>
        <w:t xml:space="preserve">‌ </w:t>
      </w:r>
      <w:bookmarkStart w:id="2" w:name="10593221-ff68-4b8d-87f6-6d526c3afc0d"/>
      <w:r w:rsidRPr="009B3F9A">
        <w:rPr>
          <w:rFonts w:ascii="Times New Roman" w:hAnsi="Times New Roman"/>
          <w:b/>
          <w:color w:val="000000"/>
          <w:sz w:val="28"/>
          <w:lang w:val="ru-RU"/>
        </w:rPr>
        <w:t>год</w:t>
      </w:r>
      <w:bookmarkEnd w:id="2"/>
      <w:r w:rsidRPr="009B3F9A">
        <w:rPr>
          <w:rFonts w:ascii="Times New Roman" w:hAnsi="Times New Roman"/>
          <w:b/>
          <w:color w:val="000000"/>
          <w:sz w:val="28"/>
          <w:lang w:val="ru-RU"/>
        </w:rPr>
        <w:t>‌</w:t>
      </w:r>
      <w:r w:rsidRPr="009B3F9A">
        <w:rPr>
          <w:rFonts w:ascii="Times New Roman" w:hAnsi="Times New Roman"/>
          <w:color w:val="000000"/>
          <w:sz w:val="28"/>
          <w:lang w:val="ru-RU"/>
        </w:rPr>
        <w:t>​</w:t>
      </w:r>
    </w:p>
    <w:p w:rsidR="000C5FFB" w:rsidRPr="009B3F9A" w:rsidRDefault="000C5FFB">
      <w:pPr>
        <w:spacing w:after="0"/>
        <w:ind w:left="120"/>
        <w:rPr>
          <w:lang w:val="ru-RU"/>
        </w:rPr>
      </w:pPr>
    </w:p>
    <w:p w:rsidR="000C5FFB" w:rsidRPr="009B3F9A" w:rsidRDefault="000C5FFB">
      <w:pPr>
        <w:rPr>
          <w:lang w:val="ru-RU"/>
        </w:rPr>
        <w:sectPr w:rsidR="000C5FFB" w:rsidRPr="009B3F9A">
          <w:pgSz w:w="11906" w:h="16383"/>
          <w:pgMar w:top="1134" w:right="850" w:bottom="1134" w:left="1701" w:header="720" w:footer="720" w:gutter="0"/>
          <w:cols w:space="720"/>
        </w:sectPr>
      </w:pPr>
    </w:p>
    <w:p w:rsidR="000C5FFB" w:rsidRPr="009B3F9A" w:rsidRDefault="0098757D">
      <w:pPr>
        <w:spacing w:after="0" w:line="264" w:lineRule="auto"/>
        <w:ind w:left="120"/>
        <w:jc w:val="both"/>
        <w:rPr>
          <w:lang w:val="ru-RU"/>
        </w:rPr>
      </w:pPr>
      <w:bookmarkStart w:id="3" w:name="block-16677645"/>
      <w:bookmarkEnd w:id="0"/>
      <w:r w:rsidRPr="009B3F9A">
        <w:rPr>
          <w:rFonts w:ascii="Times New Roman" w:hAnsi="Times New Roman"/>
          <w:b/>
          <w:color w:val="000000"/>
          <w:sz w:val="28"/>
          <w:lang w:val="ru-RU"/>
        </w:rPr>
        <w:lastRenderedPageBreak/>
        <w:t>ПОЯСНИТЕЛЬНАЯ ЗАПИСКА</w:t>
      </w:r>
    </w:p>
    <w:p w:rsidR="000C5FFB" w:rsidRPr="009B3F9A" w:rsidRDefault="000C5FFB">
      <w:pPr>
        <w:spacing w:after="0" w:line="264" w:lineRule="auto"/>
        <w:ind w:left="120"/>
        <w:jc w:val="both"/>
        <w:rPr>
          <w:lang w:val="ru-RU"/>
        </w:rPr>
      </w:pP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Геометрия является одним из базовых курсов на уровне среднего общего образования, так как обеспечивает возможность изучения дисциплин </w:t>
      </w:r>
      <w:proofErr w:type="spellStart"/>
      <w:proofErr w:type="gramStart"/>
      <w:r w:rsidRPr="009B3F9A">
        <w:rPr>
          <w:rFonts w:ascii="Times New Roman" w:hAnsi="Times New Roman"/>
          <w:color w:val="000000"/>
          <w:sz w:val="28"/>
          <w:lang w:val="ru-RU"/>
        </w:rPr>
        <w:t>естественно-научной</w:t>
      </w:r>
      <w:proofErr w:type="spellEnd"/>
      <w:proofErr w:type="gramEnd"/>
      <w:r w:rsidRPr="009B3F9A">
        <w:rPr>
          <w:rFonts w:ascii="Times New Roman" w:hAnsi="Times New Roman"/>
          <w:color w:val="000000"/>
          <w:sz w:val="28"/>
          <w:lang w:val="ru-RU"/>
        </w:rPr>
        <w:t xml:space="preserve"> направленности и предметов гуманитарного цикла. Поскольку логическое мышление, формируемое при изучении </w:t>
      </w:r>
      <w:proofErr w:type="gramStart"/>
      <w:r w:rsidRPr="009B3F9A">
        <w:rPr>
          <w:rFonts w:ascii="Times New Roman" w:hAnsi="Times New Roman"/>
          <w:color w:val="000000"/>
          <w:sz w:val="28"/>
          <w:lang w:val="ru-RU"/>
        </w:rPr>
        <w:t>обучающимися</w:t>
      </w:r>
      <w:proofErr w:type="gramEnd"/>
      <w:r w:rsidRPr="009B3F9A">
        <w:rPr>
          <w:rFonts w:ascii="Times New Roman" w:hAnsi="Times New Roman"/>
          <w:color w:val="000000"/>
          <w:sz w:val="28"/>
          <w:lang w:val="ru-RU"/>
        </w:rPr>
        <w:t xml:space="preserve">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w:t>
      </w:r>
      <w:proofErr w:type="spellStart"/>
      <w:r w:rsidRPr="009B3F9A">
        <w:rPr>
          <w:rFonts w:ascii="Times New Roman" w:hAnsi="Times New Roman"/>
          <w:color w:val="000000"/>
          <w:sz w:val="28"/>
          <w:lang w:val="ru-RU"/>
        </w:rPr>
        <w:t>естественно-научного</w:t>
      </w:r>
      <w:proofErr w:type="spellEnd"/>
      <w:r w:rsidRPr="009B3F9A">
        <w:rPr>
          <w:rFonts w:ascii="Times New Roman" w:hAnsi="Times New Roman"/>
          <w:color w:val="000000"/>
          <w:sz w:val="28"/>
          <w:lang w:val="ru-RU"/>
        </w:rPr>
        <w:t xml:space="preserve"> цикла, в частности физических задач.</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w:t>
      </w:r>
      <w:proofErr w:type="gramStart"/>
      <w:r w:rsidRPr="009B3F9A">
        <w:rPr>
          <w:rFonts w:ascii="Times New Roman" w:hAnsi="Times New Roman"/>
          <w:color w:val="000000"/>
          <w:sz w:val="28"/>
          <w:lang w:val="ru-RU"/>
        </w:rPr>
        <w:t>ств пр</w:t>
      </w:r>
      <w:proofErr w:type="gramEnd"/>
      <w:r w:rsidRPr="009B3F9A">
        <w:rPr>
          <w:rFonts w:ascii="Times New Roman" w:hAnsi="Times New Roman"/>
          <w:color w:val="000000"/>
          <w:sz w:val="28"/>
          <w:lang w:val="ru-RU"/>
        </w:rPr>
        <w:t xml:space="preserve">и </w:t>
      </w:r>
      <w:r w:rsidRPr="009B3F9A">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Переход к изучению геометрии на углублённом уровне позволяет:</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подготовить </w:t>
      </w:r>
      <w:proofErr w:type="gramStart"/>
      <w:r w:rsidRPr="009B3F9A">
        <w:rPr>
          <w:rFonts w:ascii="Times New Roman" w:hAnsi="Times New Roman"/>
          <w:color w:val="000000"/>
          <w:sz w:val="28"/>
          <w:lang w:val="ru-RU"/>
        </w:rPr>
        <w:t>обучающихся</w:t>
      </w:r>
      <w:proofErr w:type="gramEnd"/>
      <w:r w:rsidRPr="009B3F9A">
        <w:rPr>
          <w:rFonts w:ascii="Times New Roman" w:hAnsi="Times New Roman"/>
          <w:color w:val="000000"/>
          <w:sz w:val="28"/>
          <w:lang w:val="ru-RU"/>
        </w:rPr>
        <w:t xml:space="preserve">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w:t>
      </w:r>
      <w:bookmarkStart w:id="4" w:name="04eb6aa7-7a2b-4c78-a285-c233698ad3f6"/>
      <w:r w:rsidRPr="009B3F9A">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4"/>
      <w:r w:rsidRPr="009B3F9A">
        <w:rPr>
          <w:rFonts w:ascii="Times New Roman" w:hAnsi="Times New Roman"/>
          <w:color w:val="000000"/>
          <w:sz w:val="28"/>
          <w:lang w:val="ru-RU"/>
        </w:rPr>
        <w:t>‌‌</w:t>
      </w:r>
    </w:p>
    <w:p w:rsidR="000C5FFB" w:rsidRPr="009B3F9A" w:rsidRDefault="000C5FFB">
      <w:pPr>
        <w:rPr>
          <w:lang w:val="ru-RU"/>
        </w:rPr>
        <w:sectPr w:rsidR="000C5FFB" w:rsidRPr="009B3F9A">
          <w:pgSz w:w="11906" w:h="16383"/>
          <w:pgMar w:top="1134" w:right="850" w:bottom="1134" w:left="1701" w:header="720" w:footer="720" w:gutter="0"/>
          <w:cols w:space="720"/>
        </w:sectPr>
      </w:pPr>
    </w:p>
    <w:p w:rsidR="000C5FFB" w:rsidRPr="009B3F9A" w:rsidRDefault="0098757D">
      <w:pPr>
        <w:spacing w:after="0" w:line="264" w:lineRule="auto"/>
        <w:ind w:left="120"/>
        <w:jc w:val="both"/>
        <w:rPr>
          <w:lang w:val="ru-RU"/>
        </w:rPr>
      </w:pPr>
      <w:bookmarkStart w:id="5" w:name="block-16677646"/>
      <w:bookmarkEnd w:id="3"/>
      <w:r w:rsidRPr="009B3F9A">
        <w:rPr>
          <w:rFonts w:ascii="Times New Roman" w:hAnsi="Times New Roman"/>
          <w:b/>
          <w:color w:val="000000"/>
          <w:sz w:val="28"/>
          <w:lang w:val="ru-RU"/>
        </w:rPr>
        <w:lastRenderedPageBreak/>
        <w:t>СОДЕРЖАНИЕ ОБУЧЕНИЯ</w:t>
      </w:r>
    </w:p>
    <w:p w:rsidR="000C5FFB" w:rsidRPr="009B3F9A" w:rsidRDefault="000C5FFB">
      <w:pPr>
        <w:spacing w:after="0" w:line="264" w:lineRule="auto"/>
        <w:ind w:left="120"/>
        <w:jc w:val="both"/>
        <w:rPr>
          <w:lang w:val="ru-RU"/>
        </w:rPr>
      </w:pPr>
    </w:p>
    <w:p w:rsidR="000C5FFB" w:rsidRPr="009B3F9A" w:rsidRDefault="0098757D">
      <w:pPr>
        <w:spacing w:after="0" w:line="264" w:lineRule="auto"/>
        <w:ind w:left="120"/>
        <w:jc w:val="both"/>
        <w:rPr>
          <w:lang w:val="ru-RU"/>
        </w:rPr>
      </w:pPr>
      <w:r w:rsidRPr="009B3F9A">
        <w:rPr>
          <w:rFonts w:ascii="Times New Roman" w:hAnsi="Times New Roman"/>
          <w:b/>
          <w:color w:val="000000"/>
          <w:sz w:val="28"/>
          <w:lang w:val="ru-RU"/>
        </w:rPr>
        <w:t>10 КЛАСС</w:t>
      </w:r>
    </w:p>
    <w:p w:rsidR="000C5FFB" w:rsidRPr="009B3F9A" w:rsidRDefault="000C5FFB">
      <w:pPr>
        <w:spacing w:after="0" w:line="264" w:lineRule="auto"/>
        <w:ind w:left="120"/>
        <w:jc w:val="both"/>
        <w:rPr>
          <w:lang w:val="ru-RU"/>
        </w:rPr>
      </w:pP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Прямые и плоскости в пространстве</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Взаимное расположение </w:t>
      </w:r>
      <w:proofErr w:type="gramStart"/>
      <w:r w:rsidRPr="009B3F9A">
        <w:rPr>
          <w:rFonts w:ascii="Times New Roman" w:hAnsi="Times New Roman"/>
          <w:color w:val="000000"/>
          <w:sz w:val="28"/>
          <w:lang w:val="ru-RU"/>
        </w:rPr>
        <w:t>прямых</w:t>
      </w:r>
      <w:proofErr w:type="gramEnd"/>
      <w:r w:rsidRPr="009B3F9A">
        <w:rPr>
          <w:rFonts w:ascii="Times New Roman" w:hAnsi="Times New Roman"/>
          <w:color w:val="000000"/>
          <w:sz w:val="28"/>
          <w:lang w:val="ru-RU"/>
        </w:rPr>
        <w:t xml:space="preserve"> в пространстве: пересекающиеся, параллельные и скрещивающиеся прямые. Признаки </w:t>
      </w:r>
      <w:proofErr w:type="gramStart"/>
      <w:r w:rsidRPr="009B3F9A">
        <w:rPr>
          <w:rFonts w:ascii="Times New Roman" w:hAnsi="Times New Roman"/>
          <w:color w:val="000000"/>
          <w:sz w:val="28"/>
          <w:lang w:val="ru-RU"/>
        </w:rPr>
        <w:t>скрещивающихся</w:t>
      </w:r>
      <w:proofErr w:type="gramEnd"/>
      <w:r w:rsidRPr="009B3F9A">
        <w:rPr>
          <w:rFonts w:ascii="Times New Roman" w:hAnsi="Times New Roman"/>
          <w:color w:val="000000"/>
          <w:sz w:val="28"/>
          <w:lang w:val="ru-RU"/>
        </w:rPr>
        <w:t xml:space="preserve"> прямых. </w:t>
      </w:r>
      <w:proofErr w:type="gramStart"/>
      <w:r w:rsidRPr="009B3F9A">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9B3F9A">
        <w:rPr>
          <w:rFonts w:ascii="Times New Roman" w:hAnsi="Times New Roman"/>
          <w:color w:val="000000"/>
          <w:sz w:val="28"/>
          <w:lang w:val="ru-RU"/>
        </w:rPr>
        <w:t xml:space="preserve">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9B3F9A">
        <w:rPr>
          <w:rFonts w:ascii="Times New Roman" w:hAnsi="Times New Roman"/>
          <w:color w:val="000000"/>
          <w:sz w:val="28"/>
          <w:lang w:val="ru-RU"/>
        </w:rPr>
        <w:t>сонаправленными</w:t>
      </w:r>
      <w:proofErr w:type="spellEnd"/>
      <w:r w:rsidRPr="009B3F9A">
        <w:rPr>
          <w:rFonts w:ascii="Times New Roman" w:hAnsi="Times New Roman"/>
          <w:color w:val="000000"/>
          <w:sz w:val="28"/>
          <w:lang w:val="ru-RU"/>
        </w:rPr>
        <w:t xml:space="preserve"> сторонами, угол </w:t>
      </w:r>
      <w:proofErr w:type="gramStart"/>
      <w:r w:rsidRPr="009B3F9A">
        <w:rPr>
          <w:rFonts w:ascii="Times New Roman" w:hAnsi="Times New Roman"/>
          <w:color w:val="000000"/>
          <w:sz w:val="28"/>
          <w:lang w:val="ru-RU"/>
        </w:rPr>
        <w:t>между</w:t>
      </w:r>
      <w:proofErr w:type="gramEnd"/>
      <w:r w:rsidRPr="009B3F9A">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Углы в пространстве: угол между прямой и плоскостью, двугранный угол, линейный угол двугранного угла. </w:t>
      </w:r>
      <w:proofErr w:type="gramStart"/>
      <w:r w:rsidRPr="009B3F9A">
        <w:rPr>
          <w:rFonts w:ascii="Times New Roman" w:hAnsi="Times New Roman"/>
          <w:color w:val="000000"/>
          <w:sz w:val="28"/>
          <w:lang w:val="ru-RU"/>
        </w:rPr>
        <w:t>Трёхгранный</w:t>
      </w:r>
      <w:proofErr w:type="gramEnd"/>
      <w:r w:rsidRPr="009B3F9A">
        <w:rPr>
          <w:rFonts w:ascii="Times New Roman" w:hAnsi="Times New Roman"/>
          <w:color w:val="000000"/>
          <w:sz w:val="28"/>
          <w:lang w:val="ru-RU"/>
        </w:rPr>
        <w:t xml:space="preserve">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Многогранники</w:t>
      </w:r>
    </w:p>
    <w:p w:rsidR="000C5FFB" w:rsidRPr="0082008B" w:rsidRDefault="0098757D">
      <w:pPr>
        <w:spacing w:after="0" w:line="264" w:lineRule="auto"/>
        <w:ind w:firstLine="600"/>
        <w:jc w:val="both"/>
        <w:rPr>
          <w:lang w:val="ru-RU"/>
        </w:rPr>
      </w:pPr>
      <w:r w:rsidRPr="009B3F9A">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9B3F9A">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w:t>
      </w:r>
      <w:r w:rsidRPr="0082008B">
        <w:rPr>
          <w:rFonts w:ascii="Times New Roman" w:hAnsi="Times New Roman"/>
          <w:color w:val="000000"/>
          <w:sz w:val="28"/>
          <w:lang w:val="ru-RU"/>
        </w:rPr>
        <w:t xml:space="preserve">Теорема Эйлера. Пространственная теорема Пифагора. Пирамида: </w:t>
      </w:r>
      <w:r>
        <w:rPr>
          <w:rFonts w:ascii="Times New Roman" w:hAnsi="Times New Roman"/>
          <w:color w:val="000000"/>
          <w:sz w:val="28"/>
        </w:rPr>
        <w:t>n</w:t>
      </w:r>
      <w:r w:rsidRPr="0082008B">
        <w:rPr>
          <w:rFonts w:ascii="Times New Roman" w:hAnsi="Times New Roman"/>
          <w:color w:val="000000"/>
          <w:sz w:val="28"/>
          <w:lang w:val="ru-RU"/>
        </w:rPr>
        <w:t xml:space="preserve">-угольная пирамида, правильная и усечённая пирамиды. </w:t>
      </w:r>
      <w:r w:rsidRPr="009B3F9A">
        <w:rPr>
          <w:rFonts w:ascii="Times New Roman" w:hAnsi="Times New Roman"/>
          <w:color w:val="000000"/>
          <w:sz w:val="28"/>
          <w:lang w:val="ru-RU"/>
        </w:rPr>
        <w:t xml:space="preserve">Свойства рёбер и боковых граней правильной пирамиды. Правильные многогранники: правильная призма и </w:t>
      </w:r>
      <w:r w:rsidRPr="009B3F9A">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82008B">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Векторы и координаты в пространстве</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9B3F9A">
        <w:rPr>
          <w:rFonts w:ascii="Times New Roman" w:hAnsi="Times New Roman"/>
          <w:color w:val="000000"/>
          <w:sz w:val="28"/>
          <w:lang w:val="ru-RU"/>
        </w:rPr>
        <w:t>сонаправленные</w:t>
      </w:r>
      <w:proofErr w:type="spellEnd"/>
      <w:r w:rsidRPr="009B3F9A">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w:t>
      </w:r>
      <w:proofErr w:type="spellStart"/>
      <w:r w:rsidRPr="009B3F9A">
        <w:rPr>
          <w:rFonts w:ascii="Times New Roman" w:hAnsi="Times New Roman"/>
          <w:color w:val="000000"/>
          <w:sz w:val="28"/>
          <w:lang w:val="ru-RU"/>
        </w:rPr>
        <w:t>компланарные</w:t>
      </w:r>
      <w:proofErr w:type="spellEnd"/>
      <w:r w:rsidRPr="009B3F9A">
        <w:rPr>
          <w:rFonts w:ascii="Times New Roman" w:hAnsi="Times New Roman"/>
          <w:color w:val="000000"/>
          <w:sz w:val="28"/>
          <w:lang w:val="ru-RU"/>
        </w:rPr>
        <w:t xml:space="preserve"> векторы. Признак </w:t>
      </w:r>
      <w:proofErr w:type="spellStart"/>
      <w:r w:rsidRPr="009B3F9A">
        <w:rPr>
          <w:rFonts w:ascii="Times New Roman" w:hAnsi="Times New Roman"/>
          <w:color w:val="000000"/>
          <w:sz w:val="28"/>
          <w:lang w:val="ru-RU"/>
        </w:rPr>
        <w:t>компланарности</w:t>
      </w:r>
      <w:proofErr w:type="spellEnd"/>
      <w:r w:rsidRPr="009B3F9A">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0C5FFB" w:rsidRPr="009B3F9A" w:rsidRDefault="0098757D">
      <w:pPr>
        <w:spacing w:after="0" w:line="264" w:lineRule="auto"/>
        <w:ind w:left="120"/>
        <w:jc w:val="both"/>
        <w:rPr>
          <w:lang w:val="ru-RU"/>
        </w:rPr>
      </w:pPr>
      <w:r w:rsidRPr="009B3F9A">
        <w:rPr>
          <w:rFonts w:ascii="Times New Roman" w:hAnsi="Times New Roman"/>
          <w:b/>
          <w:color w:val="000000"/>
          <w:sz w:val="28"/>
          <w:lang w:val="ru-RU"/>
        </w:rPr>
        <w:t>11 КЛАСС</w:t>
      </w:r>
    </w:p>
    <w:p w:rsidR="000C5FFB" w:rsidRPr="009B3F9A" w:rsidRDefault="000C5FFB">
      <w:pPr>
        <w:spacing w:after="0" w:line="264" w:lineRule="auto"/>
        <w:ind w:left="120"/>
        <w:jc w:val="both"/>
        <w:rPr>
          <w:lang w:val="ru-RU"/>
        </w:rPr>
      </w:pP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Тела вращения</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0C5FFB" w:rsidRPr="009B3F9A" w:rsidRDefault="0098757D">
      <w:pPr>
        <w:spacing w:after="0" w:line="264" w:lineRule="auto"/>
        <w:ind w:firstLine="600"/>
        <w:jc w:val="both"/>
        <w:rPr>
          <w:lang w:val="ru-RU"/>
        </w:rPr>
      </w:pPr>
      <w:r w:rsidRPr="0082008B">
        <w:rPr>
          <w:rFonts w:ascii="Times New Roman" w:hAnsi="Times New Roman"/>
          <w:color w:val="000000"/>
          <w:sz w:val="28"/>
          <w:lang w:val="ru-RU"/>
        </w:rPr>
        <w:t xml:space="preserve">Объём. Основные свойства объёмов тел. </w:t>
      </w:r>
      <w:r w:rsidRPr="009B3F9A">
        <w:rPr>
          <w:rFonts w:ascii="Times New Roman" w:hAnsi="Times New Roman"/>
          <w:color w:val="000000"/>
          <w:sz w:val="28"/>
          <w:lang w:val="ru-RU"/>
        </w:rPr>
        <w:t xml:space="preserve">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9B3F9A">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Векторы и координаты в пространстве</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Движения в пространстве</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Движения пространства. </w:t>
      </w:r>
      <w:r w:rsidRPr="0082008B">
        <w:rPr>
          <w:rFonts w:ascii="Times New Roman" w:hAnsi="Times New Roman"/>
          <w:color w:val="000000"/>
          <w:sz w:val="28"/>
          <w:lang w:val="ru-RU"/>
        </w:rPr>
        <w:t xml:space="preserve">Отображения. Движения и равенство фигур. </w:t>
      </w:r>
      <w:r w:rsidRPr="009B3F9A">
        <w:rPr>
          <w:rFonts w:ascii="Times New Roman" w:hAnsi="Times New Roman"/>
          <w:color w:val="000000"/>
          <w:sz w:val="28"/>
          <w:lang w:val="ru-RU"/>
        </w:rPr>
        <w:t>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0C5FFB" w:rsidRPr="009B3F9A" w:rsidRDefault="000C5FFB">
      <w:pPr>
        <w:rPr>
          <w:lang w:val="ru-RU"/>
        </w:rPr>
        <w:sectPr w:rsidR="000C5FFB" w:rsidRPr="009B3F9A">
          <w:pgSz w:w="11906" w:h="16383"/>
          <w:pgMar w:top="1134" w:right="850" w:bottom="1134" w:left="1701" w:header="720" w:footer="720" w:gutter="0"/>
          <w:cols w:space="720"/>
        </w:sectPr>
      </w:pPr>
    </w:p>
    <w:p w:rsidR="000C5FFB" w:rsidRPr="009B3F9A" w:rsidRDefault="0098757D">
      <w:pPr>
        <w:spacing w:after="0" w:line="264" w:lineRule="auto"/>
        <w:ind w:left="120"/>
        <w:jc w:val="both"/>
        <w:rPr>
          <w:lang w:val="ru-RU"/>
        </w:rPr>
      </w:pPr>
      <w:bookmarkStart w:id="6" w:name="block-16677649"/>
      <w:bookmarkEnd w:id="5"/>
      <w:r w:rsidRPr="009B3F9A">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0C5FFB" w:rsidRPr="009B3F9A" w:rsidRDefault="000C5FFB">
      <w:pPr>
        <w:spacing w:after="0" w:line="264" w:lineRule="auto"/>
        <w:ind w:left="120"/>
        <w:jc w:val="both"/>
        <w:rPr>
          <w:lang w:val="ru-RU"/>
        </w:rPr>
      </w:pPr>
    </w:p>
    <w:p w:rsidR="000C5FFB" w:rsidRPr="009B3F9A" w:rsidRDefault="0098757D">
      <w:pPr>
        <w:spacing w:after="0" w:line="264" w:lineRule="auto"/>
        <w:ind w:left="120"/>
        <w:jc w:val="both"/>
        <w:rPr>
          <w:lang w:val="ru-RU"/>
        </w:rPr>
      </w:pPr>
      <w:r w:rsidRPr="009B3F9A">
        <w:rPr>
          <w:rFonts w:ascii="Times New Roman" w:hAnsi="Times New Roman"/>
          <w:b/>
          <w:color w:val="000000"/>
          <w:sz w:val="28"/>
          <w:lang w:val="ru-RU"/>
        </w:rPr>
        <w:t>ЛИЧНОСТНЫЕ РЕЗУЛЬТАТЫ</w:t>
      </w:r>
    </w:p>
    <w:p w:rsidR="000C5FFB" w:rsidRPr="009B3F9A" w:rsidRDefault="000C5FFB">
      <w:pPr>
        <w:spacing w:after="0" w:line="264" w:lineRule="auto"/>
        <w:ind w:left="120"/>
        <w:jc w:val="both"/>
        <w:rPr>
          <w:lang w:val="ru-RU"/>
        </w:rPr>
      </w:pP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1) гражданское воспитание:</w:t>
      </w:r>
    </w:p>
    <w:p w:rsidR="000C5FFB" w:rsidRPr="009B3F9A" w:rsidRDefault="0098757D">
      <w:pPr>
        <w:spacing w:after="0" w:line="264" w:lineRule="auto"/>
        <w:ind w:firstLine="600"/>
        <w:jc w:val="both"/>
        <w:rPr>
          <w:lang w:val="ru-RU"/>
        </w:rPr>
      </w:pPr>
      <w:proofErr w:type="spellStart"/>
      <w:r w:rsidRPr="009B3F9A">
        <w:rPr>
          <w:rFonts w:ascii="Times New Roman" w:hAnsi="Times New Roman"/>
          <w:color w:val="000000"/>
          <w:sz w:val="28"/>
          <w:lang w:val="ru-RU"/>
        </w:rPr>
        <w:t>сформированность</w:t>
      </w:r>
      <w:proofErr w:type="spellEnd"/>
      <w:r w:rsidRPr="009B3F9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2) патриотическое воспитание:</w:t>
      </w:r>
    </w:p>
    <w:p w:rsidR="000C5FFB" w:rsidRPr="009B3F9A" w:rsidRDefault="0098757D">
      <w:pPr>
        <w:spacing w:after="0" w:line="264" w:lineRule="auto"/>
        <w:ind w:firstLine="600"/>
        <w:jc w:val="both"/>
        <w:rPr>
          <w:lang w:val="ru-RU"/>
        </w:rPr>
      </w:pPr>
      <w:proofErr w:type="spellStart"/>
      <w:r w:rsidRPr="009B3F9A">
        <w:rPr>
          <w:rFonts w:ascii="Times New Roman" w:hAnsi="Times New Roman"/>
          <w:color w:val="000000"/>
          <w:sz w:val="28"/>
          <w:lang w:val="ru-RU"/>
        </w:rPr>
        <w:t>сформированность</w:t>
      </w:r>
      <w:proofErr w:type="spellEnd"/>
      <w:r w:rsidRPr="009B3F9A">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3) духовно-нравственное воспитание:</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осознание духовных ценностей российского народа, </w:t>
      </w:r>
      <w:proofErr w:type="spellStart"/>
      <w:r w:rsidRPr="009B3F9A">
        <w:rPr>
          <w:rFonts w:ascii="Times New Roman" w:hAnsi="Times New Roman"/>
          <w:color w:val="000000"/>
          <w:sz w:val="28"/>
          <w:lang w:val="ru-RU"/>
        </w:rPr>
        <w:t>сформированность</w:t>
      </w:r>
      <w:proofErr w:type="spellEnd"/>
      <w:r w:rsidRPr="009B3F9A">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4) эстетическое воспитание:</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5) физическое воспитание:</w:t>
      </w:r>
    </w:p>
    <w:p w:rsidR="000C5FFB" w:rsidRPr="0082008B" w:rsidRDefault="0098757D">
      <w:pPr>
        <w:spacing w:after="0" w:line="264" w:lineRule="auto"/>
        <w:ind w:firstLine="600"/>
        <w:jc w:val="both"/>
        <w:rPr>
          <w:lang w:val="ru-RU"/>
        </w:rPr>
      </w:pPr>
      <w:proofErr w:type="spellStart"/>
      <w:r w:rsidRPr="009B3F9A">
        <w:rPr>
          <w:rFonts w:ascii="Times New Roman" w:hAnsi="Times New Roman"/>
          <w:color w:val="000000"/>
          <w:sz w:val="28"/>
          <w:lang w:val="ru-RU"/>
        </w:rPr>
        <w:t>сформированность</w:t>
      </w:r>
      <w:proofErr w:type="spellEnd"/>
      <w:r w:rsidRPr="009B3F9A">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w:t>
      </w:r>
      <w:r w:rsidRPr="0082008B">
        <w:rPr>
          <w:rFonts w:ascii="Times New Roman" w:hAnsi="Times New Roman"/>
          <w:color w:val="000000"/>
          <w:sz w:val="28"/>
          <w:lang w:val="ru-RU"/>
        </w:rPr>
        <w:t>(здоровое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6) трудовое воспитание:</w:t>
      </w:r>
    </w:p>
    <w:p w:rsidR="000C5FFB" w:rsidRPr="009B3F9A" w:rsidRDefault="0098757D">
      <w:pPr>
        <w:spacing w:after="0" w:line="264" w:lineRule="auto"/>
        <w:ind w:firstLine="600"/>
        <w:jc w:val="both"/>
        <w:rPr>
          <w:lang w:val="ru-RU"/>
        </w:rPr>
      </w:pPr>
      <w:proofErr w:type="gramStart"/>
      <w:r w:rsidRPr="009B3F9A">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9B3F9A">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roofErr w:type="gramEnd"/>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7) экологическое воспитание:</w:t>
      </w:r>
    </w:p>
    <w:p w:rsidR="000C5FFB" w:rsidRPr="009B3F9A" w:rsidRDefault="0098757D">
      <w:pPr>
        <w:spacing w:after="0" w:line="264" w:lineRule="auto"/>
        <w:ind w:firstLine="600"/>
        <w:jc w:val="both"/>
        <w:rPr>
          <w:lang w:val="ru-RU"/>
        </w:rPr>
      </w:pPr>
      <w:proofErr w:type="spellStart"/>
      <w:r w:rsidRPr="009B3F9A">
        <w:rPr>
          <w:rFonts w:ascii="Times New Roman" w:hAnsi="Times New Roman"/>
          <w:color w:val="000000"/>
          <w:sz w:val="28"/>
          <w:lang w:val="ru-RU"/>
        </w:rPr>
        <w:t>сформированность</w:t>
      </w:r>
      <w:proofErr w:type="spellEnd"/>
      <w:r w:rsidRPr="009B3F9A">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 xml:space="preserve">8) ценности научного познания: </w:t>
      </w:r>
    </w:p>
    <w:p w:rsidR="000C5FFB" w:rsidRPr="009B3F9A" w:rsidRDefault="0098757D">
      <w:pPr>
        <w:spacing w:after="0" w:line="264" w:lineRule="auto"/>
        <w:ind w:firstLine="600"/>
        <w:jc w:val="both"/>
        <w:rPr>
          <w:lang w:val="ru-RU"/>
        </w:rPr>
      </w:pPr>
      <w:proofErr w:type="spellStart"/>
      <w:r w:rsidRPr="009B3F9A">
        <w:rPr>
          <w:rFonts w:ascii="Times New Roman" w:hAnsi="Times New Roman"/>
          <w:color w:val="000000"/>
          <w:sz w:val="28"/>
          <w:lang w:val="ru-RU"/>
        </w:rPr>
        <w:t>сформированность</w:t>
      </w:r>
      <w:proofErr w:type="spellEnd"/>
      <w:r w:rsidRPr="009B3F9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0C5FFB" w:rsidRPr="009B3F9A" w:rsidRDefault="000C5FFB">
      <w:pPr>
        <w:spacing w:after="0" w:line="264" w:lineRule="auto"/>
        <w:ind w:left="120"/>
        <w:jc w:val="both"/>
        <w:rPr>
          <w:lang w:val="ru-RU"/>
        </w:rPr>
      </w:pPr>
    </w:p>
    <w:p w:rsidR="000C5FFB" w:rsidRPr="009B3F9A" w:rsidRDefault="0098757D">
      <w:pPr>
        <w:spacing w:after="0" w:line="264" w:lineRule="auto"/>
        <w:ind w:left="120"/>
        <w:jc w:val="both"/>
        <w:rPr>
          <w:lang w:val="ru-RU"/>
        </w:rPr>
      </w:pPr>
      <w:r w:rsidRPr="009B3F9A">
        <w:rPr>
          <w:rFonts w:ascii="Times New Roman" w:hAnsi="Times New Roman"/>
          <w:b/>
          <w:color w:val="000000"/>
          <w:sz w:val="28"/>
          <w:lang w:val="ru-RU"/>
        </w:rPr>
        <w:t>МЕТАПРЕДМЕТНЫЕ РЕЗУЛЬТАТЫ</w:t>
      </w:r>
    </w:p>
    <w:p w:rsidR="000C5FFB" w:rsidRPr="009B3F9A" w:rsidRDefault="000C5FFB">
      <w:pPr>
        <w:spacing w:after="0" w:line="264" w:lineRule="auto"/>
        <w:ind w:left="120"/>
        <w:jc w:val="both"/>
        <w:rPr>
          <w:lang w:val="ru-RU"/>
        </w:rPr>
      </w:pPr>
    </w:p>
    <w:p w:rsidR="000C5FFB" w:rsidRPr="009B3F9A" w:rsidRDefault="0098757D">
      <w:pPr>
        <w:spacing w:after="0" w:line="264" w:lineRule="auto"/>
        <w:ind w:left="120"/>
        <w:jc w:val="both"/>
        <w:rPr>
          <w:lang w:val="ru-RU"/>
        </w:rPr>
      </w:pPr>
      <w:r w:rsidRPr="009B3F9A">
        <w:rPr>
          <w:rFonts w:ascii="Times New Roman" w:hAnsi="Times New Roman"/>
          <w:b/>
          <w:color w:val="000000"/>
          <w:sz w:val="28"/>
          <w:lang w:val="ru-RU"/>
        </w:rPr>
        <w:t>Познавательные универсальные учебные действия</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Базовые логические действия:</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9B3F9A">
        <w:rPr>
          <w:rFonts w:ascii="Times New Roman" w:hAnsi="Times New Roman"/>
          <w:color w:val="000000"/>
          <w:sz w:val="28"/>
          <w:lang w:val="ru-RU"/>
        </w:rPr>
        <w:t>контрпримеры</w:t>
      </w:r>
      <w:proofErr w:type="spellEnd"/>
      <w:r w:rsidRPr="009B3F9A">
        <w:rPr>
          <w:rFonts w:ascii="Times New Roman" w:hAnsi="Times New Roman"/>
          <w:color w:val="000000"/>
          <w:sz w:val="28"/>
          <w:lang w:val="ru-RU"/>
        </w:rPr>
        <w:t>, обосновывать собственные суждения и выводы;</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выбирать способ решения </w:t>
      </w:r>
      <w:proofErr w:type="gramStart"/>
      <w:r w:rsidRPr="009B3F9A">
        <w:rPr>
          <w:rFonts w:ascii="Times New Roman" w:hAnsi="Times New Roman"/>
          <w:color w:val="000000"/>
          <w:sz w:val="28"/>
          <w:lang w:val="ru-RU"/>
        </w:rPr>
        <w:t>учебной</w:t>
      </w:r>
      <w:proofErr w:type="gramEnd"/>
      <w:r w:rsidRPr="009B3F9A">
        <w:rPr>
          <w:rFonts w:ascii="Times New Roman" w:hAnsi="Times New Roman"/>
          <w:color w:val="000000"/>
          <w:sz w:val="28"/>
          <w:lang w:val="ru-RU"/>
        </w:rPr>
        <w:t xml:space="preserve"> задачи (сравнивать несколько вариантов решения, выбирать наиболее подходящий с учётом самостоятельно выделенных критериев).</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Базовые исследовательские действия:</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Работа с информацией:</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оценивать надёжность информации по самостоятельно сформулированным критериям.</w:t>
      </w:r>
    </w:p>
    <w:p w:rsidR="000C5FFB" w:rsidRPr="009B3F9A" w:rsidRDefault="000C5FFB">
      <w:pPr>
        <w:spacing w:after="0" w:line="264" w:lineRule="auto"/>
        <w:ind w:left="120"/>
        <w:jc w:val="both"/>
        <w:rPr>
          <w:lang w:val="ru-RU"/>
        </w:rPr>
      </w:pPr>
    </w:p>
    <w:p w:rsidR="000C5FFB" w:rsidRPr="009B3F9A" w:rsidRDefault="0098757D">
      <w:pPr>
        <w:spacing w:after="0" w:line="264" w:lineRule="auto"/>
        <w:ind w:left="120"/>
        <w:jc w:val="both"/>
        <w:rPr>
          <w:lang w:val="ru-RU"/>
        </w:rPr>
      </w:pPr>
      <w:r w:rsidRPr="009B3F9A">
        <w:rPr>
          <w:rFonts w:ascii="Times New Roman" w:hAnsi="Times New Roman"/>
          <w:b/>
          <w:color w:val="000000"/>
          <w:sz w:val="28"/>
          <w:lang w:val="ru-RU"/>
        </w:rPr>
        <w:t>Коммуникативные универсальные учебные действия</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Общение:</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C5FFB" w:rsidRPr="009B3F9A" w:rsidRDefault="000C5FFB">
      <w:pPr>
        <w:spacing w:after="0" w:line="264" w:lineRule="auto"/>
        <w:ind w:left="120"/>
        <w:jc w:val="both"/>
        <w:rPr>
          <w:lang w:val="ru-RU"/>
        </w:rPr>
      </w:pPr>
    </w:p>
    <w:p w:rsidR="000C5FFB" w:rsidRPr="009B3F9A" w:rsidRDefault="0098757D">
      <w:pPr>
        <w:spacing w:after="0" w:line="264" w:lineRule="auto"/>
        <w:ind w:left="120"/>
        <w:jc w:val="both"/>
        <w:rPr>
          <w:lang w:val="ru-RU"/>
        </w:rPr>
      </w:pPr>
      <w:r w:rsidRPr="009B3F9A">
        <w:rPr>
          <w:rFonts w:ascii="Times New Roman" w:hAnsi="Times New Roman"/>
          <w:b/>
          <w:color w:val="000000"/>
          <w:sz w:val="28"/>
          <w:lang w:val="ru-RU"/>
        </w:rPr>
        <w:t>Регулятивные универсальные учебные действия</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Самоорганизация:</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Самоконтроль, эмоциональный интеллект:</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9B3F9A">
        <w:rPr>
          <w:rFonts w:ascii="Times New Roman" w:hAnsi="Times New Roman"/>
          <w:color w:val="000000"/>
          <w:sz w:val="28"/>
          <w:lang w:val="ru-RU"/>
        </w:rPr>
        <w:t>недостижения</w:t>
      </w:r>
      <w:proofErr w:type="spellEnd"/>
      <w:r w:rsidRPr="009B3F9A">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0C5FFB" w:rsidRPr="009B3F9A" w:rsidRDefault="0098757D">
      <w:pPr>
        <w:spacing w:after="0" w:line="264" w:lineRule="auto"/>
        <w:ind w:firstLine="600"/>
        <w:jc w:val="both"/>
        <w:rPr>
          <w:lang w:val="ru-RU"/>
        </w:rPr>
      </w:pPr>
      <w:r w:rsidRPr="009B3F9A">
        <w:rPr>
          <w:rFonts w:ascii="Times New Roman" w:hAnsi="Times New Roman"/>
          <w:b/>
          <w:color w:val="000000"/>
          <w:sz w:val="28"/>
          <w:lang w:val="ru-RU"/>
        </w:rPr>
        <w:t>Совместная деятельность:</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C5FFB" w:rsidRPr="009B3F9A" w:rsidRDefault="000C5FFB">
      <w:pPr>
        <w:spacing w:after="0" w:line="264" w:lineRule="auto"/>
        <w:ind w:left="120"/>
        <w:jc w:val="both"/>
        <w:rPr>
          <w:lang w:val="ru-RU"/>
        </w:rPr>
      </w:pPr>
    </w:p>
    <w:p w:rsidR="000C5FFB" w:rsidRPr="009B3F9A" w:rsidRDefault="0098757D">
      <w:pPr>
        <w:spacing w:after="0" w:line="264" w:lineRule="auto"/>
        <w:ind w:left="120"/>
        <w:jc w:val="both"/>
        <w:rPr>
          <w:lang w:val="ru-RU"/>
        </w:rPr>
      </w:pPr>
      <w:r w:rsidRPr="009B3F9A">
        <w:rPr>
          <w:rFonts w:ascii="Times New Roman" w:hAnsi="Times New Roman"/>
          <w:b/>
          <w:color w:val="000000"/>
          <w:sz w:val="28"/>
          <w:lang w:val="ru-RU"/>
        </w:rPr>
        <w:t xml:space="preserve">ПРЕДМЕТНЫЕ РЕЗУЛЬТАТЫ </w:t>
      </w:r>
    </w:p>
    <w:p w:rsidR="000C5FFB" w:rsidRPr="009B3F9A" w:rsidRDefault="000C5FFB">
      <w:pPr>
        <w:spacing w:after="0" w:line="264" w:lineRule="auto"/>
        <w:ind w:left="120"/>
        <w:jc w:val="both"/>
        <w:rPr>
          <w:lang w:val="ru-RU"/>
        </w:rPr>
      </w:pP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К концу </w:t>
      </w:r>
      <w:r w:rsidRPr="009B3F9A">
        <w:rPr>
          <w:rFonts w:ascii="Times New Roman" w:hAnsi="Times New Roman"/>
          <w:b/>
          <w:color w:val="000000"/>
          <w:sz w:val="28"/>
          <w:lang w:val="ru-RU"/>
        </w:rPr>
        <w:t>10 класса</w:t>
      </w:r>
      <w:r w:rsidRPr="009B3F9A">
        <w:rPr>
          <w:rFonts w:ascii="Times New Roman" w:hAnsi="Times New Roman"/>
          <w:color w:val="000000"/>
          <w:sz w:val="28"/>
          <w:lang w:val="ru-RU"/>
        </w:rPr>
        <w:t xml:space="preserve"> </w:t>
      </w:r>
      <w:proofErr w:type="gramStart"/>
      <w:r w:rsidRPr="009B3F9A">
        <w:rPr>
          <w:rFonts w:ascii="Times New Roman" w:hAnsi="Times New Roman"/>
          <w:color w:val="000000"/>
          <w:sz w:val="28"/>
          <w:lang w:val="ru-RU"/>
        </w:rPr>
        <w:t>обучающийся</w:t>
      </w:r>
      <w:proofErr w:type="gramEnd"/>
      <w:r w:rsidRPr="009B3F9A">
        <w:rPr>
          <w:rFonts w:ascii="Times New Roman" w:hAnsi="Times New Roman"/>
          <w:color w:val="000000"/>
          <w:sz w:val="28"/>
          <w:lang w:val="ru-RU"/>
        </w:rPr>
        <w:t xml:space="preserve"> научится:</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0C5FFB" w:rsidRPr="009B3F9A" w:rsidRDefault="0098757D">
      <w:pPr>
        <w:numPr>
          <w:ilvl w:val="0"/>
          <w:numId w:val="1"/>
        </w:numPr>
        <w:spacing w:after="0" w:line="264" w:lineRule="auto"/>
        <w:jc w:val="both"/>
        <w:rPr>
          <w:lang w:val="ru-RU"/>
        </w:rPr>
      </w:pPr>
      <w:proofErr w:type="gramStart"/>
      <w:r w:rsidRPr="009B3F9A">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roofErr w:type="gramEnd"/>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свободно оперировать понятиями, связанными с многогранниками;</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классифицировать многогранники, выбирая основания для классификации;</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свободно оперировать понятиями, связанными с сечением многогранников плоскостью;</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0C5FFB" w:rsidRDefault="0098757D">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C5FFB" w:rsidRPr="009B3F9A" w:rsidRDefault="0098757D">
      <w:pPr>
        <w:numPr>
          <w:ilvl w:val="0"/>
          <w:numId w:val="1"/>
        </w:numPr>
        <w:spacing w:after="0" w:line="264" w:lineRule="auto"/>
        <w:jc w:val="both"/>
        <w:rPr>
          <w:lang w:val="ru-RU"/>
        </w:rPr>
      </w:pPr>
      <w:r w:rsidRPr="009B3F9A">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0C5FFB" w:rsidRPr="009B3F9A" w:rsidRDefault="0098757D">
      <w:pPr>
        <w:spacing w:after="0" w:line="264" w:lineRule="auto"/>
        <w:ind w:firstLine="600"/>
        <w:jc w:val="both"/>
        <w:rPr>
          <w:lang w:val="ru-RU"/>
        </w:rPr>
      </w:pPr>
      <w:r w:rsidRPr="009B3F9A">
        <w:rPr>
          <w:rFonts w:ascii="Times New Roman" w:hAnsi="Times New Roman"/>
          <w:color w:val="000000"/>
          <w:sz w:val="28"/>
          <w:lang w:val="ru-RU"/>
        </w:rPr>
        <w:t xml:space="preserve">К концу </w:t>
      </w:r>
      <w:r w:rsidRPr="009B3F9A">
        <w:rPr>
          <w:rFonts w:ascii="Times New Roman" w:hAnsi="Times New Roman"/>
          <w:b/>
          <w:color w:val="000000"/>
          <w:sz w:val="28"/>
          <w:lang w:val="ru-RU"/>
        </w:rPr>
        <w:t>11 класса</w:t>
      </w:r>
      <w:r w:rsidRPr="009B3F9A">
        <w:rPr>
          <w:rFonts w:ascii="Times New Roman" w:hAnsi="Times New Roman"/>
          <w:color w:val="000000"/>
          <w:sz w:val="28"/>
          <w:lang w:val="ru-RU"/>
        </w:rPr>
        <w:t xml:space="preserve"> </w:t>
      </w:r>
      <w:proofErr w:type="gramStart"/>
      <w:r w:rsidRPr="009B3F9A">
        <w:rPr>
          <w:rFonts w:ascii="Times New Roman" w:hAnsi="Times New Roman"/>
          <w:color w:val="000000"/>
          <w:sz w:val="28"/>
          <w:lang w:val="ru-RU"/>
        </w:rPr>
        <w:t>обучающийся</w:t>
      </w:r>
      <w:proofErr w:type="gramEnd"/>
      <w:r w:rsidRPr="009B3F9A">
        <w:rPr>
          <w:rFonts w:ascii="Times New Roman" w:hAnsi="Times New Roman"/>
          <w:color w:val="000000"/>
          <w:sz w:val="28"/>
          <w:lang w:val="ru-RU"/>
        </w:rPr>
        <w:t xml:space="preserve"> научится:</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классифицировать взаимное расположение сферы и плоскости;</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вычислять соотношения между площадями поверхностей и объёмами подобных тел;</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свободно оперировать понятием вектор в пространстве;</w:t>
      </w:r>
    </w:p>
    <w:p w:rsidR="000C5FFB" w:rsidRDefault="0098757D">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задавать плоскость уравнением в декартовой системе координат;</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0C5FFB" w:rsidRDefault="0098757D">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C5FFB" w:rsidRPr="009B3F9A" w:rsidRDefault="0098757D">
      <w:pPr>
        <w:numPr>
          <w:ilvl w:val="0"/>
          <w:numId w:val="2"/>
        </w:numPr>
        <w:spacing w:after="0" w:line="264" w:lineRule="auto"/>
        <w:jc w:val="both"/>
        <w:rPr>
          <w:lang w:val="ru-RU"/>
        </w:rPr>
      </w:pPr>
      <w:r w:rsidRPr="009B3F9A">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0C5FFB" w:rsidRPr="009B3F9A" w:rsidRDefault="000C5FFB">
      <w:pPr>
        <w:rPr>
          <w:lang w:val="ru-RU"/>
        </w:rPr>
        <w:sectPr w:rsidR="000C5FFB" w:rsidRPr="009B3F9A">
          <w:pgSz w:w="11906" w:h="16383"/>
          <w:pgMar w:top="1134" w:right="850" w:bottom="1134" w:left="1701" w:header="720" w:footer="720" w:gutter="0"/>
          <w:cols w:space="720"/>
        </w:sectPr>
      </w:pPr>
    </w:p>
    <w:p w:rsidR="000C5FFB" w:rsidRDefault="0098757D">
      <w:pPr>
        <w:spacing w:after="0"/>
        <w:ind w:left="120"/>
      </w:pPr>
      <w:bookmarkStart w:id="7" w:name="block-16677647"/>
      <w:bookmarkEnd w:id="6"/>
      <w:r w:rsidRPr="009B3F9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C5FFB" w:rsidRDefault="0098757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0C5FFB">
        <w:trPr>
          <w:trHeight w:val="144"/>
          <w:tblCellSpacing w:w="20" w:type="nil"/>
        </w:trPr>
        <w:tc>
          <w:tcPr>
            <w:tcW w:w="446" w:type="dxa"/>
            <w:vMerge w:val="restart"/>
            <w:tcMar>
              <w:top w:w="50" w:type="dxa"/>
              <w:left w:w="100" w:type="dxa"/>
            </w:tcMar>
            <w:vAlign w:val="center"/>
          </w:tcPr>
          <w:p w:rsidR="000C5FFB" w:rsidRDefault="0098757D">
            <w:pPr>
              <w:spacing w:after="0"/>
              <w:ind w:left="135"/>
            </w:pPr>
            <w:r>
              <w:rPr>
                <w:rFonts w:ascii="Times New Roman" w:hAnsi="Times New Roman"/>
                <w:b/>
                <w:color w:val="000000"/>
                <w:sz w:val="24"/>
              </w:rPr>
              <w:t xml:space="preserve">№ п/п </w:t>
            </w:r>
          </w:p>
          <w:p w:rsidR="000C5FFB" w:rsidRDefault="000C5FFB">
            <w:pPr>
              <w:spacing w:after="0"/>
              <w:ind w:left="135"/>
            </w:pPr>
          </w:p>
        </w:tc>
        <w:tc>
          <w:tcPr>
            <w:tcW w:w="3344"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C5FFB" w:rsidRDefault="000C5FFB">
            <w:pPr>
              <w:spacing w:after="0"/>
              <w:ind w:left="135"/>
            </w:pPr>
          </w:p>
        </w:tc>
        <w:tc>
          <w:tcPr>
            <w:tcW w:w="0" w:type="auto"/>
            <w:gridSpan w:val="3"/>
            <w:tcMar>
              <w:top w:w="50" w:type="dxa"/>
              <w:left w:w="100" w:type="dxa"/>
            </w:tcMar>
            <w:vAlign w:val="center"/>
          </w:tcPr>
          <w:p w:rsidR="000C5FFB" w:rsidRDefault="0098757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C5FFB" w:rsidRDefault="000C5FFB">
            <w:pPr>
              <w:spacing w:after="0"/>
              <w:ind w:left="135"/>
            </w:pPr>
          </w:p>
        </w:tc>
      </w:tr>
      <w:tr w:rsidR="000C5FFB">
        <w:trPr>
          <w:trHeight w:val="144"/>
          <w:tblCellSpacing w:w="20" w:type="nil"/>
        </w:trPr>
        <w:tc>
          <w:tcPr>
            <w:tcW w:w="0" w:type="auto"/>
            <w:vMerge/>
            <w:tcBorders>
              <w:top w:val="nil"/>
            </w:tcBorders>
            <w:tcMar>
              <w:top w:w="50" w:type="dxa"/>
              <w:left w:w="100" w:type="dxa"/>
            </w:tcMar>
          </w:tcPr>
          <w:p w:rsidR="000C5FFB" w:rsidRDefault="000C5FFB"/>
        </w:tc>
        <w:tc>
          <w:tcPr>
            <w:tcW w:w="0" w:type="auto"/>
            <w:vMerge/>
            <w:tcBorders>
              <w:top w:val="nil"/>
            </w:tcBorders>
            <w:tcMar>
              <w:top w:w="50" w:type="dxa"/>
              <w:left w:w="100" w:type="dxa"/>
            </w:tcMar>
          </w:tcPr>
          <w:p w:rsidR="000C5FFB" w:rsidRDefault="000C5FFB"/>
        </w:tc>
        <w:tc>
          <w:tcPr>
            <w:tcW w:w="949"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C5FFB" w:rsidRDefault="000C5FFB">
            <w:pPr>
              <w:spacing w:after="0"/>
              <w:ind w:left="135"/>
            </w:pPr>
          </w:p>
        </w:tc>
        <w:tc>
          <w:tcPr>
            <w:tcW w:w="1667"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C5FFB" w:rsidRDefault="000C5FFB">
            <w:pPr>
              <w:spacing w:after="0"/>
              <w:ind w:left="135"/>
            </w:pPr>
          </w:p>
        </w:tc>
        <w:tc>
          <w:tcPr>
            <w:tcW w:w="1756"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C5FFB" w:rsidRDefault="000C5FFB">
            <w:pPr>
              <w:spacing w:after="0"/>
              <w:ind w:left="135"/>
            </w:pPr>
          </w:p>
        </w:tc>
        <w:tc>
          <w:tcPr>
            <w:tcW w:w="0" w:type="auto"/>
            <w:vMerge/>
            <w:tcBorders>
              <w:top w:val="nil"/>
            </w:tcBorders>
            <w:tcMar>
              <w:top w:w="50" w:type="dxa"/>
              <w:left w:w="100" w:type="dxa"/>
            </w:tcMar>
          </w:tcPr>
          <w:p w:rsidR="000C5FFB" w:rsidRDefault="000C5FFB"/>
        </w:tc>
      </w:tr>
      <w:tr w:rsidR="000C5FFB">
        <w:trPr>
          <w:trHeight w:val="144"/>
          <w:tblCellSpacing w:w="20" w:type="nil"/>
        </w:trPr>
        <w:tc>
          <w:tcPr>
            <w:tcW w:w="446" w:type="dxa"/>
            <w:tcMar>
              <w:top w:w="50" w:type="dxa"/>
              <w:left w:w="100" w:type="dxa"/>
            </w:tcMar>
            <w:vAlign w:val="center"/>
          </w:tcPr>
          <w:p w:rsidR="000C5FFB" w:rsidRDefault="0098757D">
            <w:pPr>
              <w:spacing w:after="0"/>
            </w:pPr>
            <w:r>
              <w:rPr>
                <w:rFonts w:ascii="Times New Roman" w:hAnsi="Times New Roman"/>
                <w:color w:val="000000"/>
                <w:sz w:val="24"/>
              </w:rPr>
              <w:t>1</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C5FFB" w:rsidRDefault="000C5FFB">
            <w:pPr>
              <w:spacing w:after="0"/>
              <w:ind w:left="135"/>
              <w:jc w:val="center"/>
            </w:pPr>
          </w:p>
        </w:tc>
        <w:tc>
          <w:tcPr>
            <w:tcW w:w="2568" w:type="dxa"/>
            <w:tcMar>
              <w:top w:w="50" w:type="dxa"/>
              <w:left w:w="100" w:type="dxa"/>
            </w:tcMar>
            <w:vAlign w:val="center"/>
          </w:tcPr>
          <w:p w:rsidR="000C5FFB" w:rsidRDefault="000C5FFB">
            <w:pPr>
              <w:spacing w:after="0"/>
              <w:ind w:left="135"/>
            </w:pPr>
          </w:p>
        </w:tc>
      </w:tr>
      <w:tr w:rsidR="000C5FFB">
        <w:trPr>
          <w:trHeight w:val="144"/>
          <w:tblCellSpacing w:w="20" w:type="nil"/>
        </w:trPr>
        <w:tc>
          <w:tcPr>
            <w:tcW w:w="446" w:type="dxa"/>
            <w:tcMar>
              <w:top w:w="50" w:type="dxa"/>
              <w:left w:w="100" w:type="dxa"/>
            </w:tcMar>
            <w:vAlign w:val="center"/>
          </w:tcPr>
          <w:p w:rsidR="000C5FFB" w:rsidRDefault="0098757D">
            <w:pPr>
              <w:spacing w:after="0"/>
            </w:pPr>
            <w:r>
              <w:rPr>
                <w:rFonts w:ascii="Times New Roman" w:hAnsi="Times New Roman"/>
                <w:color w:val="000000"/>
                <w:sz w:val="24"/>
              </w:rPr>
              <w:t>2</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Взаимное расположение </w:t>
            </w:r>
            <w:proofErr w:type="gramStart"/>
            <w:r w:rsidRPr="009B3F9A">
              <w:rPr>
                <w:rFonts w:ascii="Times New Roman" w:hAnsi="Times New Roman"/>
                <w:color w:val="000000"/>
                <w:sz w:val="24"/>
                <w:lang w:val="ru-RU"/>
              </w:rPr>
              <w:t>прямых</w:t>
            </w:r>
            <w:proofErr w:type="gramEnd"/>
            <w:r w:rsidRPr="009B3F9A">
              <w:rPr>
                <w:rFonts w:ascii="Times New Roman" w:hAnsi="Times New Roman"/>
                <w:color w:val="000000"/>
                <w:sz w:val="24"/>
                <w:lang w:val="ru-RU"/>
              </w:rPr>
              <w:t xml:space="preserve"> в пространстве</w:t>
            </w:r>
          </w:p>
        </w:tc>
        <w:tc>
          <w:tcPr>
            <w:tcW w:w="949"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C5FFB" w:rsidRDefault="000C5FFB">
            <w:pPr>
              <w:spacing w:after="0"/>
              <w:ind w:left="135"/>
              <w:jc w:val="center"/>
            </w:pPr>
          </w:p>
        </w:tc>
        <w:tc>
          <w:tcPr>
            <w:tcW w:w="2568" w:type="dxa"/>
            <w:tcMar>
              <w:top w:w="50" w:type="dxa"/>
              <w:left w:w="100" w:type="dxa"/>
            </w:tcMar>
            <w:vAlign w:val="center"/>
          </w:tcPr>
          <w:p w:rsidR="000C5FFB" w:rsidRDefault="000C5FFB">
            <w:pPr>
              <w:spacing w:after="0"/>
              <w:ind w:left="135"/>
            </w:pPr>
          </w:p>
        </w:tc>
      </w:tr>
      <w:tr w:rsidR="000C5FFB">
        <w:trPr>
          <w:trHeight w:val="144"/>
          <w:tblCellSpacing w:w="20" w:type="nil"/>
        </w:trPr>
        <w:tc>
          <w:tcPr>
            <w:tcW w:w="446" w:type="dxa"/>
            <w:tcMar>
              <w:top w:w="50" w:type="dxa"/>
              <w:left w:w="100" w:type="dxa"/>
            </w:tcMar>
            <w:vAlign w:val="center"/>
          </w:tcPr>
          <w:p w:rsidR="000C5FFB" w:rsidRDefault="0098757D">
            <w:pPr>
              <w:spacing w:after="0"/>
            </w:pPr>
            <w:r>
              <w:rPr>
                <w:rFonts w:ascii="Times New Roman" w:hAnsi="Times New Roman"/>
                <w:color w:val="000000"/>
                <w:sz w:val="24"/>
              </w:rPr>
              <w:t>3</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0C5FFB" w:rsidRDefault="000C5FFB">
            <w:pPr>
              <w:spacing w:after="0"/>
              <w:ind w:left="135"/>
              <w:jc w:val="center"/>
            </w:pPr>
          </w:p>
        </w:tc>
        <w:tc>
          <w:tcPr>
            <w:tcW w:w="1756" w:type="dxa"/>
            <w:tcMar>
              <w:top w:w="50" w:type="dxa"/>
              <w:left w:w="100" w:type="dxa"/>
            </w:tcMar>
            <w:vAlign w:val="center"/>
          </w:tcPr>
          <w:p w:rsidR="000C5FFB" w:rsidRDefault="000C5FFB">
            <w:pPr>
              <w:spacing w:after="0"/>
              <w:ind w:left="135"/>
              <w:jc w:val="center"/>
            </w:pPr>
          </w:p>
        </w:tc>
        <w:tc>
          <w:tcPr>
            <w:tcW w:w="2568" w:type="dxa"/>
            <w:tcMar>
              <w:top w:w="50" w:type="dxa"/>
              <w:left w:w="100" w:type="dxa"/>
            </w:tcMar>
            <w:vAlign w:val="center"/>
          </w:tcPr>
          <w:p w:rsidR="000C5FFB" w:rsidRDefault="000C5FFB">
            <w:pPr>
              <w:spacing w:after="0"/>
              <w:ind w:left="135"/>
            </w:pPr>
          </w:p>
        </w:tc>
      </w:tr>
      <w:tr w:rsidR="000C5FFB">
        <w:trPr>
          <w:trHeight w:val="144"/>
          <w:tblCellSpacing w:w="20" w:type="nil"/>
        </w:trPr>
        <w:tc>
          <w:tcPr>
            <w:tcW w:w="446" w:type="dxa"/>
            <w:tcMar>
              <w:top w:w="50" w:type="dxa"/>
              <w:left w:w="100" w:type="dxa"/>
            </w:tcMar>
            <w:vAlign w:val="center"/>
          </w:tcPr>
          <w:p w:rsidR="000C5FFB" w:rsidRDefault="0098757D">
            <w:pPr>
              <w:spacing w:after="0"/>
            </w:pPr>
            <w:r>
              <w:rPr>
                <w:rFonts w:ascii="Times New Roman" w:hAnsi="Times New Roman"/>
                <w:color w:val="000000"/>
                <w:sz w:val="24"/>
              </w:rPr>
              <w:t>4</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0C5FFB" w:rsidRDefault="000C5FFB">
            <w:pPr>
              <w:spacing w:after="0"/>
              <w:ind w:left="135"/>
              <w:jc w:val="center"/>
            </w:pPr>
          </w:p>
        </w:tc>
        <w:tc>
          <w:tcPr>
            <w:tcW w:w="1756" w:type="dxa"/>
            <w:tcMar>
              <w:top w:w="50" w:type="dxa"/>
              <w:left w:w="100" w:type="dxa"/>
            </w:tcMar>
            <w:vAlign w:val="center"/>
          </w:tcPr>
          <w:p w:rsidR="000C5FFB" w:rsidRDefault="000C5FFB">
            <w:pPr>
              <w:spacing w:after="0"/>
              <w:ind w:left="135"/>
              <w:jc w:val="center"/>
            </w:pPr>
          </w:p>
        </w:tc>
        <w:tc>
          <w:tcPr>
            <w:tcW w:w="2568" w:type="dxa"/>
            <w:tcMar>
              <w:top w:w="50" w:type="dxa"/>
              <w:left w:w="100" w:type="dxa"/>
            </w:tcMar>
            <w:vAlign w:val="center"/>
          </w:tcPr>
          <w:p w:rsidR="000C5FFB" w:rsidRDefault="000C5FFB">
            <w:pPr>
              <w:spacing w:after="0"/>
              <w:ind w:left="135"/>
            </w:pPr>
          </w:p>
        </w:tc>
      </w:tr>
      <w:tr w:rsidR="000C5FFB">
        <w:trPr>
          <w:trHeight w:val="144"/>
          <w:tblCellSpacing w:w="20" w:type="nil"/>
        </w:trPr>
        <w:tc>
          <w:tcPr>
            <w:tcW w:w="446" w:type="dxa"/>
            <w:tcMar>
              <w:top w:w="50" w:type="dxa"/>
              <w:left w:w="100" w:type="dxa"/>
            </w:tcMar>
            <w:vAlign w:val="center"/>
          </w:tcPr>
          <w:p w:rsidR="000C5FFB" w:rsidRDefault="0098757D">
            <w:pPr>
              <w:spacing w:after="0"/>
            </w:pPr>
            <w:r>
              <w:rPr>
                <w:rFonts w:ascii="Times New Roman" w:hAnsi="Times New Roman"/>
                <w:color w:val="000000"/>
                <w:sz w:val="24"/>
              </w:rPr>
              <w:t>5</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C5FFB" w:rsidRDefault="000C5FFB">
            <w:pPr>
              <w:spacing w:after="0"/>
              <w:ind w:left="135"/>
              <w:jc w:val="center"/>
            </w:pPr>
          </w:p>
        </w:tc>
        <w:tc>
          <w:tcPr>
            <w:tcW w:w="2568" w:type="dxa"/>
            <w:tcMar>
              <w:top w:w="50" w:type="dxa"/>
              <w:left w:w="100" w:type="dxa"/>
            </w:tcMar>
            <w:vAlign w:val="center"/>
          </w:tcPr>
          <w:p w:rsidR="000C5FFB" w:rsidRDefault="000C5FFB">
            <w:pPr>
              <w:spacing w:after="0"/>
              <w:ind w:left="135"/>
            </w:pPr>
          </w:p>
        </w:tc>
      </w:tr>
      <w:tr w:rsidR="000C5FFB">
        <w:trPr>
          <w:trHeight w:val="144"/>
          <w:tblCellSpacing w:w="20" w:type="nil"/>
        </w:trPr>
        <w:tc>
          <w:tcPr>
            <w:tcW w:w="446" w:type="dxa"/>
            <w:tcMar>
              <w:top w:w="50" w:type="dxa"/>
              <w:left w:w="100" w:type="dxa"/>
            </w:tcMar>
            <w:vAlign w:val="center"/>
          </w:tcPr>
          <w:p w:rsidR="000C5FFB" w:rsidRDefault="0098757D">
            <w:pPr>
              <w:spacing w:after="0"/>
            </w:pPr>
            <w:r>
              <w:rPr>
                <w:rFonts w:ascii="Times New Roman" w:hAnsi="Times New Roman"/>
                <w:color w:val="000000"/>
                <w:sz w:val="24"/>
              </w:rPr>
              <w:t>6</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C5FFB" w:rsidRDefault="000C5FFB">
            <w:pPr>
              <w:spacing w:after="0"/>
              <w:ind w:left="135"/>
              <w:jc w:val="center"/>
            </w:pPr>
          </w:p>
        </w:tc>
        <w:tc>
          <w:tcPr>
            <w:tcW w:w="2568" w:type="dxa"/>
            <w:tcMar>
              <w:top w:w="50" w:type="dxa"/>
              <w:left w:w="100" w:type="dxa"/>
            </w:tcMar>
            <w:vAlign w:val="center"/>
          </w:tcPr>
          <w:p w:rsidR="000C5FFB" w:rsidRDefault="000C5FFB">
            <w:pPr>
              <w:spacing w:after="0"/>
              <w:ind w:left="135"/>
            </w:pPr>
          </w:p>
        </w:tc>
      </w:tr>
      <w:tr w:rsidR="000C5FFB">
        <w:trPr>
          <w:trHeight w:val="144"/>
          <w:tblCellSpacing w:w="20" w:type="nil"/>
        </w:trPr>
        <w:tc>
          <w:tcPr>
            <w:tcW w:w="446" w:type="dxa"/>
            <w:tcMar>
              <w:top w:w="50" w:type="dxa"/>
              <w:left w:w="100" w:type="dxa"/>
            </w:tcMar>
            <w:vAlign w:val="center"/>
          </w:tcPr>
          <w:p w:rsidR="000C5FFB" w:rsidRDefault="0098757D">
            <w:pPr>
              <w:spacing w:after="0"/>
            </w:pPr>
            <w:r>
              <w:rPr>
                <w:rFonts w:ascii="Times New Roman" w:hAnsi="Times New Roman"/>
                <w:color w:val="000000"/>
                <w:sz w:val="24"/>
              </w:rPr>
              <w:t>7</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0C5FFB" w:rsidRDefault="000C5FFB">
            <w:pPr>
              <w:spacing w:after="0"/>
              <w:ind w:left="135"/>
              <w:jc w:val="center"/>
            </w:pPr>
          </w:p>
        </w:tc>
        <w:tc>
          <w:tcPr>
            <w:tcW w:w="1756" w:type="dxa"/>
            <w:tcMar>
              <w:top w:w="50" w:type="dxa"/>
              <w:left w:w="100" w:type="dxa"/>
            </w:tcMar>
            <w:vAlign w:val="center"/>
          </w:tcPr>
          <w:p w:rsidR="000C5FFB" w:rsidRDefault="000C5FFB">
            <w:pPr>
              <w:spacing w:after="0"/>
              <w:ind w:left="135"/>
              <w:jc w:val="center"/>
            </w:pPr>
          </w:p>
        </w:tc>
        <w:tc>
          <w:tcPr>
            <w:tcW w:w="2568" w:type="dxa"/>
            <w:tcMar>
              <w:top w:w="50" w:type="dxa"/>
              <w:left w:w="100" w:type="dxa"/>
            </w:tcMar>
            <w:vAlign w:val="center"/>
          </w:tcPr>
          <w:p w:rsidR="000C5FFB" w:rsidRDefault="000C5FFB">
            <w:pPr>
              <w:spacing w:after="0"/>
              <w:ind w:left="135"/>
            </w:pPr>
          </w:p>
        </w:tc>
      </w:tr>
      <w:tr w:rsidR="000C5FFB">
        <w:trPr>
          <w:trHeight w:val="144"/>
          <w:tblCellSpacing w:w="20" w:type="nil"/>
        </w:trPr>
        <w:tc>
          <w:tcPr>
            <w:tcW w:w="446" w:type="dxa"/>
            <w:tcMar>
              <w:top w:w="50" w:type="dxa"/>
              <w:left w:w="100" w:type="dxa"/>
            </w:tcMar>
            <w:vAlign w:val="center"/>
          </w:tcPr>
          <w:p w:rsidR="000C5FFB" w:rsidRDefault="0098757D">
            <w:pPr>
              <w:spacing w:after="0"/>
            </w:pPr>
            <w:r>
              <w:rPr>
                <w:rFonts w:ascii="Times New Roman" w:hAnsi="Times New Roman"/>
                <w:color w:val="000000"/>
                <w:sz w:val="24"/>
              </w:rPr>
              <w:t>8</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0C5FFB" w:rsidRDefault="000C5FFB">
            <w:pPr>
              <w:spacing w:after="0"/>
              <w:ind w:left="135"/>
              <w:jc w:val="center"/>
            </w:pPr>
          </w:p>
        </w:tc>
        <w:tc>
          <w:tcPr>
            <w:tcW w:w="2568" w:type="dxa"/>
            <w:tcMar>
              <w:top w:w="50" w:type="dxa"/>
              <w:left w:w="100" w:type="dxa"/>
            </w:tcMar>
            <w:vAlign w:val="center"/>
          </w:tcPr>
          <w:p w:rsidR="000C5FFB" w:rsidRDefault="000C5FFB">
            <w:pPr>
              <w:spacing w:after="0"/>
              <w:ind w:left="135"/>
            </w:pPr>
          </w:p>
        </w:tc>
      </w:tr>
      <w:tr w:rsidR="000C5FFB">
        <w:trPr>
          <w:trHeight w:val="144"/>
          <w:tblCellSpacing w:w="20" w:type="nil"/>
        </w:trPr>
        <w:tc>
          <w:tcPr>
            <w:tcW w:w="0" w:type="auto"/>
            <w:gridSpan w:val="2"/>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0C5FFB" w:rsidRDefault="000C5FFB"/>
        </w:tc>
      </w:tr>
    </w:tbl>
    <w:p w:rsidR="000C5FFB" w:rsidRDefault="000C5FFB">
      <w:pPr>
        <w:sectPr w:rsidR="000C5FFB">
          <w:pgSz w:w="16383" w:h="11906" w:orient="landscape"/>
          <w:pgMar w:top="1134" w:right="850" w:bottom="1134" w:left="1701" w:header="720" w:footer="720" w:gutter="0"/>
          <w:cols w:space="720"/>
        </w:sectPr>
      </w:pPr>
    </w:p>
    <w:p w:rsidR="000C5FFB" w:rsidRDefault="0098757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0C5FFB">
        <w:trPr>
          <w:trHeight w:val="144"/>
          <w:tblCellSpacing w:w="20" w:type="nil"/>
        </w:trPr>
        <w:tc>
          <w:tcPr>
            <w:tcW w:w="485" w:type="dxa"/>
            <w:vMerge w:val="restart"/>
            <w:tcMar>
              <w:top w:w="50" w:type="dxa"/>
              <w:left w:w="100" w:type="dxa"/>
            </w:tcMar>
            <w:vAlign w:val="center"/>
          </w:tcPr>
          <w:p w:rsidR="000C5FFB" w:rsidRDefault="0098757D">
            <w:pPr>
              <w:spacing w:after="0"/>
              <w:ind w:left="135"/>
            </w:pPr>
            <w:r>
              <w:rPr>
                <w:rFonts w:ascii="Times New Roman" w:hAnsi="Times New Roman"/>
                <w:b/>
                <w:color w:val="000000"/>
                <w:sz w:val="24"/>
              </w:rPr>
              <w:t xml:space="preserve">№ п/п </w:t>
            </w:r>
          </w:p>
          <w:p w:rsidR="000C5FFB" w:rsidRDefault="000C5FFB">
            <w:pPr>
              <w:spacing w:after="0"/>
              <w:ind w:left="135"/>
            </w:pPr>
          </w:p>
        </w:tc>
        <w:tc>
          <w:tcPr>
            <w:tcW w:w="2640"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C5FFB" w:rsidRDefault="000C5FFB">
            <w:pPr>
              <w:spacing w:after="0"/>
              <w:ind w:left="135"/>
            </w:pPr>
          </w:p>
        </w:tc>
        <w:tc>
          <w:tcPr>
            <w:tcW w:w="0" w:type="auto"/>
            <w:gridSpan w:val="3"/>
            <w:tcMar>
              <w:top w:w="50" w:type="dxa"/>
              <w:left w:w="100" w:type="dxa"/>
            </w:tcMar>
            <w:vAlign w:val="center"/>
          </w:tcPr>
          <w:p w:rsidR="000C5FFB" w:rsidRDefault="0098757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C5FFB" w:rsidRDefault="000C5FFB">
            <w:pPr>
              <w:spacing w:after="0"/>
              <w:ind w:left="135"/>
            </w:pPr>
          </w:p>
        </w:tc>
      </w:tr>
      <w:tr w:rsidR="000C5FFB">
        <w:trPr>
          <w:trHeight w:val="144"/>
          <w:tblCellSpacing w:w="20" w:type="nil"/>
        </w:trPr>
        <w:tc>
          <w:tcPr>
            <w:tcW w:w="0" w:type="auto"/>
            <w:vMerge/>
            <w:tcBorders>
              <w:top w:val="nil"/>
            </w:tcBorders>
            <w:tcMar>
              <w:top w:w="50" w:type="dxa"/>
              <w:left w:w="100" w:type="dxa"/>
            </w:tcMar>
          </w:tcPr>
          <w:p w:rsidR="000C5FFB" w:rsidRDefault="000C5FFB"/>
        </w:tc>
        <w:tc>
          <w:tcPr>
            <w:tcW w:w="0" w:type="auto"/>
            <w:vMerge/>
            <w:tcBorders>
              <w:top w:val="nil"/>
            </w:tcBorders>
            <w:tcMar>
              <w:top w:w="50" w:type="dxa"/>
              <w:left w:w="100" w:type="dxa"/>
            </w:tcMar>
          </w:tcPr>
          <w:p w:rsidR="000C5FFB" w:rsidRDefault="000C5FFB"/>
        </w:tc>
        <w:tc>
          <w:tcPr>
            <w:tcW w:w="1017"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C5FFB" w:rsidRDefault="000C5FFB">
            <w:pPr>
              <w:spacing w:after="0"/>
              <w:ind w:left="135"/>
            </w:pPr>
          </w:p>
        </w:tc>
        <w:tc>
          <w:tcPr>
            <w:tcW w:w="1745"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C5FFB" w:rsidRDefault="000C5FFB">
            <w:pPr>
              <w:spacing w:after="0"/>
              <w:ind w:left="135"/>
            </w:pPr>
          </w:p>
        </w:tc>
        <w:tc>
          <w:tcPr>
            <w:tcW w:w="1829"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C5FFB" w:rsidRDefault="000C5FFB">
            <w:pPr>
              <w:spacing w:after="0"/>
              <w:ind w:left="135"/>
            </w:pPr>
          </w:p>
        </w:tc>
        <w:tc>
          <w:tcPr>
            <w:tcW w:w="0" w:type="auto"/>
            <w:vMerge/>
            <w:tcBorders>
              <w:top w:val="nil"/>
            </w:tcBorders>
            <w:tcMar>
              <w:top w:w="50" w:type="dxa"/>
              <w:left w:w="100" w:type="dxa"/>
            </w:tcMar>
          </w:tcPr>
          <w:p w:rsidR="000C5FFB" w:rsidRDefault="000C5FFB"/>
        </w:tc>
      </w:tr>
      <w:tr w:rsidR="000C5FFB">
        <w:trPr>
          <w:trHeight w:val="144"/>
          <w:tblCellSpacing w:w="20" w:type="nil"/>
        </w:trPr>
        <w:tc>
          <w:tcPr>
            <w:tcW w:w="485" w:type="dxa"/>
            <w:tcMar>
              <w:top w:w="50" w:type="dxa"/>
              <w:left w:w="100" w:type="dxa"/>
            </w:tcMar>
            <w:vAlign w:val="center"/>
          </w:tcPr>
          <w:p w:rsidR="000C5FFB" w:rsidRDefault="0098757D">
            <w:pPr>
              <w:spacing w:after="0"/>
            </w:pPr>
            <w:r>
              <w:rPr>
                <w:rFonts w:ascii="Times New Roman" w:hAnsi="Times New Roman"/>
                <w:color w:val="000000"/>
                <w:sz w:val="24"/>
              </w:rPr>
              <w:t>1</w:t>
            </w:r>
          </w:p>
        </w:tc>
        <w:tc>
          <w:tcPr>
            <w:tcW w:w="2640"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C5FFB" w:rsidRDefault="000C5FFB">
            <w:pPr>
              <w:spacing w:after="0"/>
              <w:ind w:left="135"/>
              <w:jc w:val="center"/>
            </w:pPr>
          </w:p>
        </w:tc>
        <w:tc>
          <w:tcPr>
            <w:tcW w:w="2757" w:type="dxa"/>
            <w:tcMar>
              <w:top w:w="50" w:type="dxa"/>
              <w:left w:w="100" w:type="dxa"/>
            </w:tcMar>
            <w:vAlign w:val="center"/>
          </w:tcPr>
          <w:p w:rsidR="000C5FFB" w:rsidRDefault="000C5FFB">
            <w:pPr>
              <w:spacing w:after="0"/>
              <w:ind w:left="135"/>
            </w:pPr>
          </w:p>
        </w:tc>
      </w:tr>
      <w:tr w:rsidR="000C5FFB">
        <w:trPr>
          <w:trHeight w:val="144"/>
          <w:tblCellSpacing w:w="20" w:type="nil"/>
        </w:trPr>
        <w:tc>
          <w:tcPr>
            <w:tcW w:w="485" w:type="dxa"/>
            <w:tcMar>
              <w:top w:w="50" w:type="dxa"/>
              <w:left w:w="100" w:type="dxa"/>
            </w:tcMar>
            <w:vAlign w:val="center"/>
          </w:tcPr>
          <w:p w:rsidR="000C5FFB" w:rsidRDefault="0098757D">
            <w:pPr>
              <w:spacing w:after="0"/>
            </w:pPr>
            <w:r>
              <w:rPr>
                <w:rFonts w:ascii="Times New Roman" w:hAnsi="Times New Roman"/>
                <w:color w:val="000000"/>
                <w:sz w:val="24"/>
              </w:rPr>
              <w:t>2</w:t>
            </w:r>
          </w:p>
        </w:tc>
        <w:tc>
          <w:tcPr>
            <w:tcW w:w="2640"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C5FFB" w:rsidRDefault="000C5FFB">
            <w:pPr>
              <w:spacing w:after="0"/>
              <w:ind w:left="135"/>
              <w:jc w:val="center"/>
            </w:pPr>
          </w:p>
        </w:tc>
        <w:tc>
          <w:tcPr>
            <w:tcW w:w="2757" w:type="dxa"/>
            <w:tcMar>
              <w:top w:w="50" w:type="dxa"/>
              <w:left w:w="100" w:type="dxa"/>
            </w:tcMar>
            <w:vAlign w:val="center"/>
          </w:tcPr>
          <w:p w:rsidR="000C5FFB" w:rsidRDefault="000C5FFB">
            <w:pPr>
              <w:spacing w:after="0"/>
              <w:ind w:left="135"/>
            </w:pPr>
          </w:p>
        </w:tc>
      </w:tr>
      <w:tr w:rsidR="000C5FFB">
        <w:trPr>
          <w:trHeight w:val="144"/>
          <w:tblCellSpacing w:w="20" w:type="nil"/>
        </w:trPr>
        <w:tc>
          <w:tcPr>
            <w:tcW w:w="485" w:type="dxa"/>
            <w:tcMar>
              <w:top w:w="50" w:type="dxa"/>
              <w:left w:w="100" w:type="dxa"/>
            </w:tcMar>
            <w:vAlign w:val="center"/>
          </w:tcPr>
          <w:p w:rsidR="000C5FFB" w:rsidRDefault="0098757D">
            <w:pPr>
              <w:spacing w:after="0"/>
            </w:pPr>
            <w:r>
              <w:rPr>
                <w:rFonts w:ascii="Times New Roman" w:hAnsi="Times New Roman"/>
                <w:color w:val="000000"/>
                <w:sz w:val="24"/>
              </w:rPr>
              <w:t>3</w:t>
            </w:r>
          </w:p>
        </w:tc>
        <w:tc>
          <w:tcPr>
            <w:tcW w:w="2640"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C5FFB" w:rsidRDefault="000C5FFB">
            <w:pPr>
              <w:spacing w:after="0"/>
              <w:ind w:left="135"/>
              <w:jc w:val="center"/>
            </w:pPr>
          </w:p>
        </w:tc>
        <w:tc>
          <w:tcPr>
            <w:tcW w:w="2757" w:type="dxa"/>
            <w:tcMar>
              <w:top w:w="50" w:type="dxa"/>
              <w:left w:w="100" w:type="dxa"/>
            </w:tcMar>
            <w:vAlign w:val="center"/>
          </w:tcPr>
          <w:p w:rsidR="000C5FFB" w:rsidRDefault="000C5FFB">
            <w:pPr>
              <w:spacing w:after="0"/>
              <w:ind w:left="135"/>
            </w:pPr>
          </w:p>
        </w:tc>
      </w:tr>
      <w:tr w:rsidR="000C5FFB">
        <w:trPr>
          <w:trHeight w:val="144"/>
          <w:tblCellSpacing w:w="20" w:type="nil"/>
        </w:trPr>
        <w:tc>
          <w:tcPr>
            <w:tcW w:w="485" w:type="dxa"/>
            <w:tcMar>
              <w:top w:w="50" w:type="dxa"/>
              <w:left w:w="100" w:type="dxa"/>
            </w:tcMar>
            <w:vAlign w:val="center"/>
          </w:tcPr>
          <w:p w:rsidR="000C5FFB" w:rsidRDefault="0098757D">
            <w:pPr>
              <w:spacing w:after="0"/>
            </w:pPr>
            <w:r>
              <w:rPr>
                <w:rFonts w:ascii="Times New Roman" w:hAnsi="Times New Roman"/>
                <w:color w:val="000000"/>
                <w:sz w:val="24"/>
              </w:rPr>
              <w:t>4</w:t>
            </w:r>
          </w:p>
        </w:tc>
        <w:tc>
          <w:tcPr>
            <w:tcW w:w="2640"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C5FFB" w:rsidRDefault="000C5FFB">
            <w:pPr>
              <w:spacing w:after="0"/>
              <w:ind w:left="135"/>
              <w:jc w:val="center"/>
            </w:pPr>
          </w:p>
        </w:tc>
        <w:tc>
          <w:tcPr>
            <w:tcW w:w="2757" w:type="dxa"/>
            <w:tcMar>
              <w:top w:w="50" w:type="dxa"/>
              <w:left w:w="100" w:type="dxa"/>
            </w:tcMar>
            <w:vAlign w:val="center"/>
          </w:tcPr>
          <w:p w:rsidR="000C5FFB" w:rsidRDefault="000C5FFB">
            <w:pPr>
              <w:spacing w:after="0"/>
              <w:ind w:left="135"/>
            </w:pPr>
          </w:p>
        </w:tc>
      </w:tr>
      <w:tr w:rsidR="000C5FFB">
        <w:trPr>
          <w:trHeight w:val="144"/>
          <w:tblCellSpacing w:w="20" w:type="nil"/>
        </w:trPr>
        <w:tc>
          <w:tcPr>
            <w:tcW w:w="485" w:type="dxa"/>
            <w:tcMar>
              <w:top w:w="50" w:type="dxa"/>
              <w:left w:w="100" w:type="dxa"/>
            </w:tcMar>
            <w:vAlign w:val="center"/>
          </w:tcPr>
          <w:p w:rsidR="000C5FFB" w:rsidRDefault="0098757D">
            <w:pPr>
              <w:spacing w:after="0"/>
            </w:pPr>
            <w:r>
              <w:rPr>
                <w:rFonts w:ascii="Times New Roman" w:hAnsi="Times New Roman"/>
                <w:color w:val="000000"/>
                <w:sz w:val="24"/>
              </w:rPr>
              <w:t>5</w:t>
            </w:r>
          </w:p>
        </w:tc>
        <w:tc>
          <w:tcPr>
            <w:tcW w:w="2640"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C5FFB" w:rsidRDefault="000C5FFB">
            <w:pPr>
              <w:spacing w:after="0"/>
              <w:ind w:left="135"/>
              <w:jc w:val="center"/>
            </w:pPr>
          </w:p>
        </w:tc>
        <w:tc>
          <w:tcPr>
            <w:tcW w:w="2757" w:type="dxa"/>
            <w:tcMar>
              <w:top w:w="50" w:type="dxa"/>
              <w:left w:w="100" w:type="dxa"/>
            </w:tcMar>
            <w:vAlign w:val="center"/>
          </w:tcPr>
          <w:p w:rsidR="000C5FFB" w:rsidRDefault="000C5FFB">
            <w:pPr>
              <w:spacing w:after="0"/>
              <w:ind w:left="135"/>
            </w:pPr>
          </w:p>
        </w:tc>
      </w:tr>
      <w:tr w:rsidR="000C5FFB">
        <w:trPr>
          <w:trHeight w:val="144"/>
          <w:tblCellSpacing w:w="20" w:type="nil"/>
        </w:trPr>
        <w:tc>
          <w:tcPr>
            <w:tcW w:w="485" w:type="dxa"/>
            <w:tcMar>
              <w:top w:w="50" w:type="dxa"/>
              <w:left w:w="100" w:type="dxa"/>
            </w:tcMar>
            <w:vAlign w:val="center"/>
          </w:tcPr>
          <w:p w:rsidR="000C5FFB" w:rsidRDefault="0098757D">
            <w:pPr>
              <w:spacing w:after="0"/>
            </w:pPr>
            <w:r>
              <w:rPr>
                <w:rFonts w:ascii="Times New Roman" w:hAnsi="Times New Roman"/>
                <w:color w:val="000000"/>
                <w:sz w:val="24"/>
              </w:rPr>
              <w:t>6</w:t>
            </w:r>
          </w:p>
        </w:tc>
        <w:tc>
          <w:tcPr>
            <w:tcW w:w="2640"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C5FFB" w:rsidRDefault="000C5FFB">
            <w:pPr>
              <w:spacing w:after="0"/>
              <w:ind w:left="135"/>
              <w:jc w:val="center"/>
            </w:pPr>
          </w:p>
        </w:tc>
        <w:tc>
          <w:tcPr>
            <w:tcW w:w="2757" w:type="dxa"/>
            <w:tcMar>
              <w:top w:w="50" w:type="dxa"/>
              <w:left w:w="100" w:type="dxa"/>
            </w:tcMar>
            <w:vAlign w:val="center"/>
          </w:tcPr>
          <w:p w:rsidR="000C5FFB" w:rsidRDefault="000C5FFB">
            <w:pPr>
              <w:spacing w:after="0"/>
              <w:ind w:left="135"/>
            </w:pPr>
          </w:p>
        </w:tc>
      </w:tr>
      <w:tr w:rsidR="000C5FFB">
        <w:trPr>
          <w:trHeight w:val="144"/>
          <w:tblCellSpacing w:w="20" w:type="nil"/>
        </w:trPr>
        <w:tc>
          <w:tcPr>
            <w:tcW w:w="485" w:type="dxa"/>
            <w:tcMar>
              <w:top w:w="50" w:type="dxa"/>
              <w:left w:w="100" w:type="dxa"/>
            </w:tcMar>
            <w:vAlign w:val="center"/>
          </w:tcPr>
          <w:p w:rsidR="000C5FFB" w:rsidRDefault="0098757D">
            <w:pPr>
              <w:spacing w:after="0"/>
            </w:pPr>
            <w:r>
              <w:rPr>
                <w:rFonts w:ascii="Times New Roman" w:hAnsi="Times New Roman"/>
                <w:color w:val="000000"/>
                <w:sz w:val="24"/>
              </w:rPr>
              <w:t>7</w:t>
            </w:r>
          </w:p>
        </w:tc>
        <w:tc>
          <w:tcPr>
            <w:tcW w:w="2640"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0C5FFB" w:rsidRDefault="000C5FFB">
            <w:pPr>
              <w:spacing w:after="0"/>
              <w:ind w:left="135"/>
              <w:jc w:val="center"/>
            </w:pPr>
          </w:p>
        </w:tc>
        <w:tc>
          <w:tcPr>
            <w:tcW w:w="2757" w:type="dxa"/>
            <w:tcMar>
              <w:top w:w="50" w:type="dxa"/>
              <w:left w:w="100" w:type="dxa"/>
            </w:tcMar>
            <w:vAlign w:val="center"/>
          </w:tcPr>
          <w:p w:rsidR="000C5FFB" w:rsidRDefault="000C5FFB">
            <w:pPr>
              <w:spacing w:after="0"/>
              <w:ind w:left="135"/>
            </w:pPr>
          </w:p>
        </w:tc>
      </w:tr>
      <w:tr w:rsidR="000C5FFB">
        <w:trPr>
          <w:trHeight w:val="144"/>
          <w:tblCellSpacing w:w="20" w:type="nil"/>
        </w:trPr>
        <w:tc>
          <w:tcPr>
            <w:tcW w:w="0" w:type="auto"/>
            <w:gridSpan w:val="2"/>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C5FFB" w:rsidRDefault="000C5FFB"/>
        </w:tc>
      </w:tr>
    </w:tbl>
    <w:p w:rsidR="000C5FFB" w:rsidRDefault="000C5FFB">
      <w:pPr>
        <w:sectPr w:rsidR="000C5FFB">
          <w:pgSz w:w="16383" w:h="11906" w:orient="landscape"/>
          <w:pgMar w:top="1134" w:right="850" w:bottom="1134" w:left="1701" w:header="720" w:footer="720" w:gutter="0"/>
          <w:cols w:space="720"/>
        </w:sectPr>
      </w:pPr>
    </w:p>
    <w:p w:rsidR="000C5FFB" w:rsidRDefault="000C5FFB">
      <w:pPr>
        <w:sectPr w:rsidR="000C5FFB">
          <w:pgSz w:w="16383" w:h="11906" w:orient="landscape"/>
          <w:pgMar w:top="1134" w:right="850" w:bottom="1134" w:left="1701" w:header="720" w:footer="720" w:gutter="0"/>
          <w:cols w:space="720"/>
        </w:sectPr>
      </w:pPr>
    </w:p>
    <w:p w:rsidR="000C5FFB" w:rsidRDefault="0098757D">
      <w:pPr>
        <w:spacing w:after="0"/>
        <w:ind w:left="120"/>
      </w:pPr>
      <w:bookmarkStart w:id="8" w:name="block-16677648"/>
      <w:bookmarkEnd w:id="7"/>
      <w:r>
        <w:rPr>
          <w:rFonts w:ascii="Times New Roman" w:hAnsi="Times New Roman"/>
          <w:b/>
          <w:color w:val="000000"/>
          <w:sz w:val="28"/>
        </w:rPr>
        <w:lastRenderedPageBreak/>
        <w:t xml:space="preserve"> ПОУРОЧНОЕ ПЛАНИРОВАНИЕ </w:t>
      </w:r>
    </w:p>
    <w:p w:rsidR="000C5FFB" w:rsidRDefault="0098757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3"/>
        <w:gridCol w:w="1729"/>
        <w:gridCol w:w="695"/>
        <w:gridCol w:w="1285"/>
        <w:gridCol w:w="1331"/>
        <w:gridCol w:w="1010"/>
        <w:gridCol w:w="7467"/>
      </w:tblGrid>
      <w:tr w:rsidR="000C5FFB">
        <w:trPr>
          <w:trHeight w:val="144"/>
          <w:tblCellSpacing w:w="20" w:type="nil"/>
        </w:trPr>
        <w:tc>
          <w:tcPr>
            <w:tcW w:w="444" w:type="dxa"/>
            <w:vMerge w:val="restart"/>
            <w:tcMar>
              <w:top w:w="50" w:type="dxa"/>
              <w:left w:w="100" w:type="dxa"/>
            </w:tcMar>
            <w:vAlign w:val="center"/>
          </w:tcPr>
          <w:p w:rsidR="000C5FFB" w:rsidRDefault="0098757D">
            <w:pPr>
              <w:spacing w:after="0"/>
              <w:ind w:left="135"/>
            </w:pPr>
            <w:r>
              <w:rPr>
                <w:rFonts w:ascii="Times New Roman" w:hAnsi="Times New Roman"/>
                <w:b/>
                <w:color w:val="000000"/>
                <w:sz w:val="24"/>
              </w:rPr>
              <w:t xml:space="preserve">№ п/п </w:t>
            </w:r>
          </w:p>
          <w:p w:rsidR="000C5FFB" w:rsidRDefault="000C5FFB">
            <w:pPr>
              <w:spacing w:after="0"/>
              <w:ind w:left="135"/>
            </w:pPr>
          </w:p>
        </w:tc>
        <w:tc>
          <w:tcPr>
            <w:tcW w:w="3344"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C5FFB" w:rsidRDefault="000C5FFB">
            <w:pPr>
              <w:spacing w:after="0"/>
              <w:ind w:left="135"/>
            </w:pPr>
          </w:p>
        </w:tc>
        <w:tc>
          <w:tcPr>
            <w:tcW w:w="0" w:type="auto"/>
            <w:gridSpan w:val="3"/>
            <w:tcMar>
              <w:top w:w="50" w:type="dxa"/>
              <w:left w:w="100" w:type="dxa"/>
            </w:tcMar>
            <w:vAlign w:val="center"/>
          </w:tcPr>
          <w:p w:rsidR="000C5FFB" w:rsidRDefault="0098757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9"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C5FFB" w:rsidRDefault="000C5FFB">
            <w:pPr>
              <w:spacing w:after="0"/>
              <w:ind w:left="135"/>
            </w:pPr>
          </w:p>
        </w:tc>
        <w:tc>
          <w:tcPr>
            <w:tcW w:w="1915"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C5FFB" w:rsidRDefault="000C5FFB">
            <w:pPr>
              <w:spacing w:after="0"/>
              <w:ind w:left="135"/>
            </w:pPr>
          </w:p>
        </w:tc>
      </w:tr>
      <w:tr w:rsidR="000C5FFB">
        <w:trPr>
          <w:trHeight w:val="144"/>
          <w:tblCellSpacing w:w="20" w:type="nil"/>
        </w:trPr>
        <w:tc>
          <w:tcPr>
            <w:tcW w:w="0" w:type="auto"/>
            <w:vMerge/>
            <w:tcBorders>
              <w:top w:val="nil"/>
            </w:tcBorders>
            <w:tcMar>
              <w:top w:w="50" w:type="dxa"/>
              <w:left w:w="100" w:type="dxa"/>
            </w:tcMar>
          </w:tcPr>
          <w:p w:rsidR="000C5FFB" w:rsidRDefault="000C5FFB"/>
        </w:tc>
        <w:tc>
          <w:tcPr>
            <w:tcW w:w="0" w:type="auto"/>
            <w:vMerge/>
            <w:tcBorders>
              <w:top w:val="nil"/>
            </w:tcBorders>
            <w:tcMar>
              <w:top w:w="50" w:type="dxa"/>
              <w:left w:w="100" w:type="dxa"/>
            </w:tcMar>
          </w:tcPr>
          <w:p w:rsidR="000C5FFB" w:rsidRDefault="000C5FFB"/>
        </w:tc>
        <w:tc>
          <w:tcPr>
            <w:tcW w:w="778"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C5FFB" w:rsidRDefault="000C5FFB">
            <w:pPr>
              <w:spacing w:after="0"/>
              <w:ind w:left="135"/>
            </w:pPr>
          </w:p>
        </w:tc>
        <w:tc>
          <w:tcPr>
            <w:tcW w:w="1467"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C5FFB" w:rsidRDefault="000C5FFB">
            <w:pPr>
              <w:spacing w:after="0"/>
              <w:ind w:left="135"/>
            </w:pPr>
          </w:p>
        </w:tc>
        <w:tc>
          <w:tcPr>
            <w:tcW w:w="1571"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C5FFB" w:rsidRDefault="000C5FFB">
            <w:pPr>
              <w:spacing w:after="0"/>
              <w:ind w:left="135"/>
            </w:pPr>
          </w:p>
        </w:tc>
        <w:tc>
          <w:tcPr>
            <w:tcW w:w="0" w:type="auto"/>
            <w:vMerge/>
            <w:tcBorders>
              <w:top w:val="nil"/>
            </w:tcBorders>
            <w:tcMar>
              <w:top w:w="50" w:type="dxa"/>
              <w:left w:w="100" w:type="dxa"/>
            </w:tcMar>
          </w:tcPr>
          <w:p w:rsidR="000C5FFB" w:rsidRDefault="000C5FFB"/>
        </w:tc>
        <w:tc>
          <w:tcPr>
            <w:tcW w:w="0" w:type="auto"/>
            <w:vMerge/>
            <w:tcBorders>
              <w:top w:val="nil"/>
            </w:tcBorders>
            <w:tcMar>
              <w:top w:w="50" w:type="dxa"/>
              <w:left w:w="100" w:type="dxa"/>
            </w:tcMar>
          </w:tcPr>
          <w:p w:rsidR="000C5FFB" w:rsidRDefault="000C5FFB"/>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1</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01.09.2023 </w:t>
            </w:r>
          </w:p>
        </w:tc>
        <w:tc>
          <w:tcPr>
            <w:tcW w:w="1915" w:type="dxa"/>
            <w:tcMar>
              <w:top w:w="50" w:type="dxa"/>
              <w:left w:w="100" w:type="dxa"/>
            </w:tcMar>
            <w:vAlign w:val="center"/>
          </w:tcPr>
          <w:p w:rsidR="000C5FFB" w:rsidRDefault="006F425E">
            <w:pPr>
              <w:spacing w:after="0"/>
              <w:ind w:left="135"/>
            </w:pPr>
            <w:hyperlink r:id="rId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2</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Понятия стереометрии: точка, прямая, плоскость, пространство. Основные правила изображения на рисунке плоскости, </w:t>
            </w:r>
            <w:r w:rsidRPr="009B3F9A">
              <w:rPr>
                <w:rFonts w:ascii="Times New Roman" w:hAnsi="Times New Roman"/>
                <w:color w:val="000000"/>
                <w:sz w:val="24"/>
                <w:lang w:val="ru-RU"/>
              </w:rPr>
              <w:lastRenderedPageBreak/>
              <w:t>параллельных прямых (отрезков), середины отрезка</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05.09.2023 </w:t>
            </w:r>
          </w:p>
        </w:tc>
        <w:tc>
          <w:tcPr>
            <w:tcW w:w="1915" w:type="dxa"/>
            <w:tcMar>
              <w:top w:w="50" w:type="dxa"/>
              <w:left w:w="100" w:type="dxa"/>
            </w:tcMar>
            <w:vAlign w:val="center"/>
          </w:tcPr>
          <w:p w:rsidR="000C5FFB" w:rsidRDefault="006F425E">
            <w:pPr>
              <w:spacing w:after="0"/>
              <w:ind w:left="135"/>
            </w:pPr>
            <w:hyperlink r:id="rId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3</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07.09.2023 </w:t>
            </w:r>
          </w:p>
        </w:tc>
        <w:tc>
          <w:tcPr>
            <w:tcW w:w="1915" w:type="dxa"/>
            <w:tcMar>
              <w:top w:w="50" w:type="dxa"/>
              <w:left w:w="100" w:type="dxa"/>
            </w:tcMar>
            <w:vAlign w:val="center"/>
          </w:tcPr>
          <w:p w:rsidR="000C5FFB" w:rsidRDefault="006F425E">
            <w:pPr>
              <w:spacing w:after="0"/>
              <w:ind w:left="135"/>
            </w:pPr>
            <w:hyperlink r:id="rId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4</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08.09.2023 </w:t>
            </w:r>
          </w:p>
        </w:tc>
        <w:tc>
          <w:tcPr>
            <w:tcW w:w="1915" w:type="dxa"/>
            <w:tcMar>
              <w:top w:w="50" w:type="dxa"/>
              <w:left w:w="100" w:type="dxa"/>
            </w:tcMar>
            <w:vAlign w:val="center"/>
          </w:tcPr>
          <w:p w:rsidR="000C5FFB" w:rsidRDefault="006F425E">
            <w:pPr>
              <w:spacing w:after="0"/>
              <w:ind w:left="135"/>
            </w:pPr>
            <w:hyperlink r:id="rId8">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5</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Многогранники, изображение простейших пространственных фигур, </w:t>
            </w:r>
            <w:r w:rsidRPr="009B3F9A">
              <w:rPr>
                <w:rFonts w:ascii="Times New Roman" w:hAnsi="Times New Roman"/>
                <w:color w:val="000000"/>
                <w:sz w:val="24"/>
                <w:lang w:val="ru-RU"/>
              </w:rPr>
              <w:lastRenderedPageBreak/>
              <w:t>несуществующих объектов</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12.09.2023 </w:t>
            </w:r>
          </w:p>
        </w:tc>
        <w:tc>
          <w:tcPr>
            <w:tcW w:w="1915" w:type="dxa"/>
            <w:tcMar>
              <w:top w:w="50" w:type="dxa"/>
              <w:left w:w="100" w:type="dxa"/>
            </w:tcMar>
            <w:vAlign w:val="center"/>
          </w:tcPr>
          <w:p w:rsidR="000C5FFB" w:rsidRDefault="006F425E">
            <w:pPr>
              <w:spacing w:after="0"/>
              <w:ind w:left="135"/>
            </w:pPr>
            <w:hyperlink r:id="rId9">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6</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14.09.2023 </w:t>
            </w:r>
          </w:p>
        </w:tc>
        <w:tc>
          <w:tcPr>
            <w:tcW w:w="1915" w:type="dxa"/>
            <w:tcMar>
              <w:top w:w="50" w:type="dxa"/>
              <w:left w:w="100" w:type="dxa"/>
            </w:tcMar>
            <w:vAlign w:val="center"/>
          </w:tcPr>
          <w:p w:rsidR="000C5FFB" w:rsidRDefault="006F425E">
            <w:pPr>
              <w:spacing w:after="0"/>
              <w:ind w:left="135"/>
            </w:pPr>
            <w:hyperlink r:id="rId1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7</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Аксиомы стереометрии и первые следствия из них</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15.09.2023 </w:t>
            </w:r>
          </w:p>
        </w:tc>
        <w:tc>
          <w:tcPr>
            <w:tcW w:w="1915" w:type="dxa"/>
            <w:tcMar>
              <w:top w:w="50" w:type="dxa"/>
              <w:left w:w="100" w:type="dxa"/>
            </w:tcMar>
            <w:vAlign w:val="center"/>
          </w:tcPr>
          <w:p w:rsidR="000C5FFB" w:rsidRDefault="006F425E">
            <w:pPr>
              <w:spacing w:after="0"/>
              <w:ind w:left="135"/>
            </w:pPr>
            <w:hyperlink r:id="rId1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8</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Аксиомы стереометрии и первые следствия из них</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19.09.2023 </w:t>
            </w:r>
          </w:p>
        </w:tc>
        <w:tc>
          <w:tcPr>
            <w:tcW w:w="1915" w:type="dxa"/>
            <w:tcMar>
              <w:top w:w="50" w:type="dxa"/>
              <w:left w:w="100" w:type="dxa"/>
            </w:tcMar>
            <w:vAlign w:val="center"/>
          </w:tcPr>
          <w:p w:rsidR="000C5FFB" w:rsidRDefault="006F425E">
            <w:pPr>
              <w:spacing w:after="0"/>
              <w:ind w:left="135"/>
            </w:pPr>
            <w:hyperlink r:id="rId12">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Аксиомы стереометрии и первые следствия из них. Способы задания </w:t>
            </w:r>
            <w:r w:rsidRPr="009B3F9A">
              <w:rPr>
                <w:rFonts w:ascii="Times New Roman" w:hAnsi="Times New Roman"/>
                <w:color w:val="000000"/>
                <w:sz w:val="24"/>
                <w:lang w:val="ru-RU"/>
              </w:rPr>
              <w:lastRenderedPageBreak/>
              <w:t xml:space="preserve">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21.09.2023 </w:t>
            </w:r>
          </w:p>
        </w:tc>
        <w:tc>
          <w:tcPr>
            <w:tcW w:w="1915" w:type="dxa"/>
            <w:tcMar>
              <w:top w:w="50" w:type="dxa"/>
              <w:left w:w="100" w:type="dxa"/>
            </w:tcMar>
            <w:vAlign w:val="center"/>
          </w:tcPr>
          <w:p w:rsidR="000C5FFB" w:rsidRDefault="006F425E">
            <w:pPr>
              <w:spacing w:after="0"/>
              <w:ind w:left="135"/>
            </w:pPr>
            <w:hyperlink r:id="rId13">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22.09.2023 </w:t>
            </w:r>
          </w:p>
        </w:tc>
        <w:tc>
          <w:tcPr>
            <w:tcW w:w="1915" w:type="dxa"/>
            <w:tcMar>
              <w:top w:w="50" w:type="dxa"/>
              <w:left w:w="100" w:type="dxa"/>
            </w:tcMar>
            <w:vAlign w:val="center"/>
          </w:tcPr>
          <w:p w:rsidR="000C5FFB" w:rsidRDefault="006F425E">
            <w:pPr>
              <w:spacing w:after="0"/>
              <w:ind w:left="135"/>
            </w:pPr>
            <w:hyperlink r:id="rId14">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11</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26.09.2023 </w:t>
            </w:r>
          </w:p>
        </w:tc>
        <w:tc>
          <w:tcPr>
            <w:tcW w:w="1915" w:type="dxa"/>
            <w:tcMar>
              <w:top w:w="50" w:type="dxa"/>
              <w:left w:w="100" w:type="dxa"/>
            </w:tcMar>
            <w:vAlign w:val="center"/>
          </w:tcPr>
          <w:p w:rsidR="000C5FFB" w:rsidRDefault="006F425E">
            <w:pPr>
              <w:spacing w:after="0"/>
              <w:ind w:left="135"/>
            </w:pPr>
            <w:hyperlink r:id="rId1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12</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w:t>
            </w:r>
            <w:r>
              <w:rPr>
                <w:rFonts w:ascii="Times New Roman" w:hAnsi="Times New Roman"/>
                <w:color w:val="000000"/>
                <w:sz w:val="24"/>
              </w:rPr>
              <w:lastRenderedPageBreak/>
              <w:t>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28.09.2023 </w:t>
            </w:r>
          </w:p>
        </w:tc>
        <w:tc>
          <w:tcPr>
            <w:tcW w:w="1915" w:type="dxa"/>
            <w:tcMar>
              <w:top w:w="50" w:type="dxa"/>
              <w:left w:w="100" w:type="dxa"/>
            </w:tcMar>
            <w:vAlign w:val="center"/>
          </w:tcPr>
          <w:p w:rsidR="000C5FFB" w:rsidRDefault="006F425E">
            <w:pPr>
              <w:spacing w:after="0"/>
              <w:ind w:left="135"/>
            </w:pPr>
            <w:hyperlink r:id="rId1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29.09.2023 </w:t>
            </w:r>
          </w:p>
        </w:tc>
        <w:tc>
          <w:tcPr>
            <w:tcW w:w="1915" w:type="dxa"/>
            <w:tcMar>
              <w:top w:w="50" w:type="dxa"/>
              <w:left w:w="100" w:type="dxa"/>
            </w:tcMar>
            <w:vAlign w:val="center"/>
          </w:tcPr>
          <w:p w:rsidR="000C5FFB" w:rsidRDefault="006F425E">
            <w:pPr>
              <w:spacing w:after="0"/>
              <w:ind w:left="135"/>
            </w:pPr>
            <w:hyperlink r:id="rId1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14</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Метод следов для построения сечений</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03.10.2023 </w:t>
            </w:r>
          </w:p>
        </w:tc>
        <w:tc>
          <w:tcPr>
            <w:tcW w:w="1915" w:type="dxa"/>
            <w:tcMar>
              <w:top w:w="50" w:type="dxa"/>
              <w:left w:w="100" w:type="dxa"/>
            </w:tcMar>
            <w:vAlign w:val="center"/>
          </w:tcPr>
          <w:p w:rsidR="000C5FFB" w:rsidRDefault="006F425E">
            <w:pPr>
              <w:spacing w:after="0"/>
              <w:ind w:left="135"/>
            </w:pPr>
            <w:hyperlink r:id="rId18">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15</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Метод </w:t>
            </w:r>
            <w:r w:rsidRPr="009B3F9A">
              <w:rPr>
                <w:rFonts w:ascii="Times New Roman" w:hAnsi="Times New Roman"/>
                <w:color w:val="000000"/>
                <w:sz w:val="24"/>
                <w:lang w:val="ru-RU"/>
              </w:rPr>
              <w:lastRenderedPageBreak/>
              <w:t>следов для построения сечений. Свойства пересечений прямых и плоскостей</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05.10.2023 </w:t>
            </w:r>
          </w:p>
        </w:tc>
        <w:tc>
          <w:tcPr>
            <w:tcW w:w="1915" w:type="dxa"/>
            <w:tcMar>
              <w:top w:w="50" w:type="dxa"/>
              <w:left w:w="100" w:type="dxa"/>
            </w:tcMar>
            <w:vAlign w:val="center"/>
          </w:tcPr>
          <w:p w:rsidR="000C5FFB" w:rsidRDefault="006F425E">
            <w:pPr>
              <w:spacing w:after="0"/>
              <w:ind w:left="135"/>
            </w:pPr>
            <w:hyperlink r:id="rId19">
              <w:r w:rsidR="0098757D">
                <w:rPr>
                  <w:rFonts w:ascii="Times New Roman" w:hAnsi="Times New Roman"/>
                  <w:color w:val="0000FF"/>
                  <w:u w:val="single"/>
                </w:rPr>
                <w:t>https://in.lit.msu.ru/media/Ulysses/tatjana.kalashnikova/2018/Геометрия._10_к</w:t>
              </w:r>
              <w:r w:rsidR="0098757D">
                <w:rPr>
                  <w:rFonts w:ascii="Times New Roman" w:hAnsi="Times New Roman"/>
                  <w:color w:val="0000FF"/>
                  <w:u w:val="single"/>
                </w:rPr>
                <w:lastRenderedPageBreak/>
                <w:t>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06.10.2023 </w:t>
            </w:r>
          </w:p>
        </w:tc>
        <w:tc>
          <w:tcPr>
            <w:tcW w:w="1915" w:type="dxa"/>
            <w:tcMar>
              <w:top w:w="50" w:type="dxa"/>
              <w:left w:w="100" w:type="dxa"/>
            </w:tcMar>
            <w:vAlign w:val="center"/>
          </w:tcPr>
          <w:p w:rsidR="000C5FFB" w:rsidRDefault="006F425E">
            <w:pPr>
              <w:spacing w:after="0"/>
              <w:ind w:left="135"/>
            </w:pPr>
            <w:hyperlink r:id="rId2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17</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10.10.2023 </w:t>
            </w:r>
          </w:p>
        </w:tc>
        <w:tc>
          <w:tcPr>
            <w:tcW w:w="1915" w:type="dxa"/>
            <w:tcMar>
              <w:top w:w="50" w:type="dxa"/>
              <w:left w:w="100" w:type="dxa"/>
            </w:tcMar>
            <w:vAlign w:val="center"/>
          </w:tcPr>
          <w:p w:rsidR="000C5FFB" w:rsidRDefault="006F425E">
            <w:pPr>
              <w:spacing w:after="0"/>
              <w:ind w:left="135"/>
            </w:pPr>
            <w:hyperlink r:id="rId2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18</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Построение сечений в пирамиде, </w:t>
            </w:r>
            <w:r w:rsidRPr="009B3F9A">
              <w:rPr>
                <w:rFonts w:ascii="Times New Roman" w:hAnsi="Times New Roman"/>
                <w:color w:val="000000"/>
                <w:sz w:val="24"/>
                <w:lang w:val="ru-RU"/>
              </w:rPr>
              <w:lastRenderedPageBreak/>
              <w:t>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12.10.2023 </w:t>
            </w:r>
          </w:p>
        </w:tc>
        <w:tc>
          <w:tcPr>
            <w:tcW w:w="1915" w:type="dxa"/>
            <w:tcMar>
              <w:top w:w="50" w:type="dxa"/>
              <w:left w:w="100" w:type="dxa"/>
            </w:tcMar>
            <w:vAlign w:val="center"/>
          </w:tcPr>
          <w:p w:rsidR="000C5FFB" w:rsidRDefault="006F425E">
            <w:pPr>
              <w:spacing w:after="0"/>
              <w:ind w:left="135"/>
            </w:pPr>
            <w:hyperlink r:id="rId22">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13.10.2023 </w:t>
            </w:r>
          </w:p>
        </w:tc>
        <w:tc>
          <w:tcPr>
            <w:tcW w:w="1915" w:type="dxa"/>
            <w:tcMar>
              <w:top w:w="50" w:type="dxa"/>
              <w:left w:w="100" w:type="dxa"/>
            </w:tcMar>
            <w:vAlign w:val="center"/>
          </w:tcPr>
          <w:p w:rsidR="000C5FFB" w:rsidRDefault="006F425E">
            <w:pPr>
              <w:spacing w:after="0"/>
              <w:ind w:left="135"/>
            </w:pPr>
            <w:hyperlink r:id="rId23">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20</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Построение сечений в пирамиде, кубе по трём точкам на рёбрах. Создание выносных чертежей и запись шагов </w:t>
            </w:r>
            <w:r w:rsidRPr="009B3F9A">
              <w:rPr>
                <w:rFonts w:ascii="Times New Roman" w:hAnsi="Times New Roman"/>
                <w:color w:val="000000"/>
                <w:sz w:val="24"/>
                <w:lang w:val="ru-RU"/>
              </w:rPr>
              <w:lastRenderedPageBreak/>
              <w:t>построения</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17.10.2023 </w:t>
            </w:r>
          </w:p>
        </w:tc>
        <w:tc>
          <w:tcPr>
            <w:tcW w:w="1915" w:type="dxa"/>
            <w:tcMar>
              <w:top w:w="50" w:type="dxa"/>
              <w:left w:w="100" w:type="dxa"/>
            </w:tcMar>
            <w:vAlign w:val="center"/>
          </w:tcPr>
          <w:p w:rsidR="000C5FFB" w:rsidRDefault="006F425E">
            <w:pPr>
              <w:spacing w:after="0"/>
              <w:ind w:left="135"/>
            </w:pPr>
            <w:hyperlink r:id="rId24">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19.10.2023 </w:t>
            </w:r>
          </w:p>
        </w:tc>
        <w:tc>
          <w:tcPr>
            <w:tcW w:w="1915" w:type="dxa"/>
            <w:tcMar>
              <w:top w:w="50" w:type="dxa"/>
              <w:left w:w="100" w:type="dxa"/>
            </w:tcMar>
            <w:vAlign w:val="center"/>
          </w:tcPr>
          <w:p w:rsidR="000C5FFB" w:rsidRDefault="006F425E">
            <w:pPr>
              <w:spacing w:after="0"/>
              <w:ind w:left="135"/>
            </w:pPr>
            <w:hyperlink r:id="rId2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22</w:t>
            </w:r>
          </w:p>
        </w:tc>
        <w:tc>
          <w:tcPr>
            <w:tcW w:w="3344" w:type="dxa"/>
            <w:tcMar>
              <w:top w:w="50" w:type="dxa"/>
              <w:left w:w="100" w:type="dxa"/>
            </w:tcMar>
            <w:vAlign w:val="center"/>
          </w:tcPr>
          <w:p w:rsidR="000C5FFB" w:rsidRDefault="0098757D">
            <w:pPr>
              <w:spacing w:after="0"/>
              <w:ind w:left="135"/>
            </w:pPr>
            <w:r w:rsidRPr="0082008B">
              <w:rPr>
                <w:rFonts w:ascii="Times New Roman" w:hAnsi="Times New Roman"/>
                <w:color w:val="000000"/>
                <w:sz w:val="24"/>
                <w:lang w:val="ru-RU"/>
              </w:rPr>
              <w:t xml:space="preserve">Повторение планиметрии: Теорема </w:t>
            </w:r>
            <w:proofErr w:type="spellStart"/>
            <w:r w:rsidRPr="0082008B">
              <w:rPr>
                <w:rFonts w:ascii="Times New Roman" w:hAnsi="Times New Roman"/>
                <w:color w:val="000000"/>
                <w:sz w:val="24"/>
                <w:lang w:val="ru-RU"/>
              </w:rPr>
              <w:t>Менелая</w:t>
            </w:r>
            <w:proofErr w:type="spellEnd"/>
            <w:r w:rsidRPr="0082008B">
              <w:rPr>
                <w:rFonts w:ascii="Times New Roman" w:hAnsi="Times New Roman"/>
                <w:color w:val="000000"/>
                <w:sz w:val="24"/>
                <w:lang w:val="ru-RU"/>
              </w:rPr>
              <w:t xml:space="preserve">.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20.10.2023 </w:t>
            </w:r>
          </w:p>
        </w:tc>
        <w:tc>
          <w:tcPr>
            <w:tcW w:w="1915" w:type="dxa"/>
            <w:tcMar>
              <w:top w:w="50" w:type="dxa"/>
              <w:left w:w="100" w:type="dxa"/>
            </w:tcMar>
            <w:vAlign w:val="center"/>
          </w:tcPr>
          <w:p w:rsidR="000C5FFB" w:rsidRDefault="006F425E">
            <w:pPr>
              <w:spacing w:after="0"/>
              <w:ind w:left="135"/>
            </w:pPr>
            <w:hyperlink r:id="rId2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23</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Контрольная работа "Аксиомы стереометрии. Сечения"</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24.10.2023 </w:t>
            </w:r>
          </w:p>
        </w:tc>
        <w:tc>
          <w:tcPr>
            <w:tcW w:w="1915" w:type="dxa"/>
            <w:tcMar>
              <w:top w:w="50" w:type="dxa"/>
              <w:left w:w="100" w:type="dxa"/>
            </w:tcMar>
            <w:vAlign w:val="center"/>
          </w:tcPr>
          <w:p w:rsidR="000C5FFB" w:rsidRDefault="000C5FFB">
            <w:pPr>
              <w:spacing w:after="0"/>
              <w:ind w:left="135"/>
            </w:pPr>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24</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Взаимное расположение </w:t>
            </w:r>
            <w:proofErr w:type="gramStart"/>
            <w:r w:rsidRPr="009B3F9A">
              <w:rPr>
                <w:rFonts w:ascii="Times New Roman" w:hAnsi="Times New Roman"/>
                <w:color w:val="000000"/>
                <w:sz w:val="24"/>
                <w:lang w:val="ru-RU"/>
              </w:rPr>
              <w:t>прямых</w:t>
            </w:r>
            <w:proofErr w:type="gramEnd"/>
            <w:r w:rsidRPr="009B3F9A">
              <w:rPr>
                <w:rFonts w:ascii="Times New Roman" w:hAnsi="Times New Roman"/>
                <w:color w:val="000000"/>
                <w:sz w:val="24"/>
                <w:lang w:val="ru-RU"/>
              </w:rPr>
              <w:t xml:space="preserve"> в пространстве. Скрещивающиеся прямые. Признаки </w:t>
            </w:r>
            <w:proofErr w:type="gramStart"/>
            <w:r w:rsidRPr="009B3F9A">
              <w:rPr>
                <w:rFonts w:ascii="Times New Roman" w:hAnsi="Times New Roman"/>
                <w:color w:val="000000"/>
                <w:sz w:val="24"/>
                <w:lang w:val="ru-RU"/>
              </w:rPr>
              <w:t>скрещивающихся</w:t>
            </w:r>
            <w:proofErr w:type="gramEnd"/>
            <w:r w:rsidRPr="009B3F9A">
              <w:rPr>
                <w:rFonts w:ascii="Times New Roman" w:hAnsi="Times New Roman"/>
                <w:color w:val="000000"/>
                <w:sz w:val="24"/>
                <w:lang w:val="ru-RU"/>
              </w:rPr>
              <w:t xml:space="preserve">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26.10.2023 </w:t>
            </w:r>
          </w:p>
        </w:tc>
        <w:tc>
          <w:tcPr>
            <w:tcW w:w="1915" w:type="dxa"/>
            <w:tcMar>
              <w:top w:w="50" w:type="dxa"/>
              <w:left w:w="100" w:type="dxa"/>
            </w:tcMar>
            <w:vAlign w:val="center"/>
          </w:tcPr>
          <w:p w:rsidR="000C5FFB" w:rsidRDefault="006F425E">
            <w:pPr>
              <w:spacing w:after="0"/>
              <w:ind w:left="135"/>
            </w:pPr>
            <w:hyperlink r:id="rId2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25</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w:t>
            </w:r>
            <w:proofErr w:type="gramStart"/>
            <w:r w:rsidRPr="009B3F9A">
              <w:rPr>
                <w:rFonts w:ascii="Times New Roman" w:hAnsi="Times New Roman"/>
                <w:color w:val="000000"/>
                <w:sz w:val="24"/>
                <w:lang w:val="ru-RU"/>
              </w:rPr>
              <w:t>на</w:t>
            </w:r>
            <w:proofErr w:type="gramEnd"/>
            <w:r w:rsidRPr="009B3F9A">
              <w:rPr>
                <w:rFonts w:ascii="Times New Roman" w:hAnsi="Times New Roman"/>
                <w:color w:val="000000"/>
                <w:sz w:val="24"/>
                <w:lang w:val="ru-RU"/>
              </w:rPr>
              <w:t xml:space="preserve">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lastRenderedPageBreak/>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07.11.2023 </w:t>
            </w:r>
          </w:p>
        </w:tc>
        <w:tc>
          <w:tcPr>
            <w:tcW w:w="1915" w:type="dxa"/>
            <w:tcMar>
              <w:top w:w="50" w:type="dxa"/>
              <w:left w:w="100" w:type="dxa"/>
            </w:tcMar>
            <w:vAlign w:val="center"/>
          </w:tcPr>
          <w:p w:rsidR="000C5FFB" w:rsidRDefault="006F425E">
            <w:pPr>
              <w:spacing w:after="0"/>
              <w:ind w:left="135"/>
            </w:pPr>
            <w:hyperlink r:id="rId28">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09.11.2023 </w:t>
            </w:r>
          </w:p>
        </w:tc>
        <w:tc>
          <w:tcPr>
            <w:tcW w:w="1915" w:type="dxa"/>
            <w:tcMar>
              <w:top w:w="50" w:type="dxa"/>
              <w:left w:w="100" w:type="dxa"/>
            </w:tcMar>
            <w:vAlign w:val="center"/>
          </w:tcPr>
          <w:p w:rsidR="000C5FFB" w:rsidRDefault="006F425E">
            <w:pPr>
              <w:spacing w:after="0"/>
              <w:ind w:left="135"/>
            </w:pPr>
            <w:hyperlink r:id="rId29">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27</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10.11.2023 </w:t>
            </w:r>
          </w:p>
        </w:tc>
        <w:tc>
          <w:tcPr>
            <w:tcW w:w="1915" w:type="dxa"/>
            <w:tcMar>
              <w:top w:w="50" w:type="dxa"/>
              <w:left w:w="100" w:type="dxa"/>
            </w:tcMar>
            <w:vAlign w:val="center"/>
          </w:tcPr>
          <w:p w:rsidR="000C5FFB" w:rsidRDefault="006F425E">
            <w:pPr>
              <w:spacing w:after="0"/>
              <w:ind w:left="135"/>
            </w:pPr>
            <w:hyperlink r:id="rId3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Центральная проекция. Угол с </w:t>
            </w:r>
            <w:proofErr w:type="spellStart"/>
            <w:r w:rsidRPr="009B3F9A">
              <w:rPr>
                <w:rFonts w:ascii="Times New Roman" w:hAnsi="Times New Roman"/>
                <w:color w:val="000000"/>
                <w:sz w:val="24"/>
                <w:lang w:val="ru-RU"/>
              </w:rPr>
              <w:t>сонаправленными</w:t>
            </w:r>
            <w:proofErr w:type="spellEnd"/>
            <w:r w:rsidRPr="009B3F9A">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14.11.2023 </w:t>
            </w:r>
          </w:p>
        </w:tc>
        <w:tc>
          <w:tcPr>
            <w:tcW w:w="1915" w:type="dxa"/>
            <w:tcMar>
              <w:top w:w="50" w:type="dxa"/>
              <w:left w:w="100" w:type="dxa"/>
            </w:tcMar>
            <w:vAlign w:val="center"/>
          </w:tcPr>
          <w:p w:rsidR="000C5FFB" w:rsidRDefault="006F425E">
            <w:pPr>
              <w:spacing w:after="0"/>
              <w:ind w:left="135"/>
            </w:pPr>
            <w:hyperlink r:id="rId3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29</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Задачи на доказательство и исследование, связанные с расположением </w:t>
            </w:r>
            <w:proofErr w:type="gramStart"/>
            <w:r w:rsidRPr="009B3F9A">
              <w:rPr>
                <w:rFonts w:ascii="Times New Roman" w:hAnsi="Times New Roman"/>
                <w:color w:val="000000"/>
                <w:sz w:val="24"/>
                <w:lang w:val="ru-RU"/>
              </w:rPr>
              <w:t>прямых</w:t>
            </w:r>
            <w:proofErr w:type="gramEnd"/>
            <w:r w:rsidRPr="009B3F9A">
              <w:rPr>
                <w:rFonts w:ascii="Times New Roman" w:hAnsi="Times New Roman"/>
                <w:color w:val="000000"/>
                <w:sz w:val="24"/>
                <w:lang w:val="ru-RU"/>
              </w:rPr>
              <w:t xml:space="preserve"> в пространстве</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16.11.2023 </w:t>
            </w:r>
          </w:p>
        </w:tc>
        <w:tc>
          <w:tcPr>
            <w:tcW w:w="1915" w:type="dxa"/>
            <w:tcMar>
              <w:top w:w="50" w:type="dxa"/>
              <w:left w:w="100" w:type="dxa"/>
            </w:tcMar>
            <w:vAlign w:val="center"/>
          </w:tcPr>
          <w:p w:rsidR="000C5FFB" w:rsidRDefault="006F425E">
            <w:pPr>
              <w:spacing w:after="0"/>
              <w:ind w:left="135"/>
            </w:pPr>
            <w:hyperlink r:id="rId32">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30</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плоскости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17.11.2023 </w:t>
            </w:r>
          </w:p>
        </w:tc>
        <w:tc>
          <w:tcPr>
            <w:tcW w:w="1915" w:type="dxa"/>
            <w:tcMar>
              <w:top w:w="50" w:type="dxa"/>
              <w:left w:w="100" w:type="dxa"/>
            </w:tcMar>
            <w:vAlign w:val="center"/>
          </w:tcPr>
          <w:p w:rsidR="000C5FFB" w:rsidRDefault="006F425E">
            <w:pPr>
              <w:spacing w:after="0"/>
              <w:ind w:left="135"/>
            </w:pPr>
            <w:hyperlink r:id="rId33">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0C5FFB" w:rsidRPr="009B3F9A" w:rsidRDefault="0098757D">
            <w:pPr>
              <w:spacing w:after="0"/>
              <w:ind w:left="135"/>
              <w:rPr>
                <w:lang w:val="ru-RU"/>
              </w:rPr>
            </w:pPr>
            <w:proofErr w:type="gramStart"/>
            <w:r w:rsidRPr="009B3F9A">
              <w:rPr>
                <w:rFonts w:ascii="Times New Roman" w:hAnsi="Times New Roman"/>
                <w:color w:val="000000"/>
                <w:sz w:val="24"/>
                <w:lang w:val="ru-RU"/>
              </w:rPr>
              <w:t>Геометрические</w:t>
            </w:r>
            <w:proofErr w:type="gramEnd"/>
            <w:r w:rsidRPr="009B3F9A">
              <w:rPr>
                <w:rFonts w:ascii="Times New Roman" w:hAnsi="Times New Roman"/>
                <w:color w:val="000000"/>
                <w:sz w:val="24"/>
                <w:lang w:val="ru-RU"/>
              </w:rPr>
              <w:t xml:space="preserve"> задачи на вычисление и доказательство, связанные с параллельностью прямых и плоскостей в пространстве</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21.11.2023 </w:t>
            </w:r>
          </w:p>
        </w:tc>
        <w:tc>
          <w:tcPr>
            <w:tcW w:w="1915" w:type="dxa"/>
            <w:tcMar>
              <w:top w:w="50" w:type="dxa"/>
              <w:left w:w="100" w:type="dxa"/>
            </w:tcMar>
            <w:vAlign w:val="center"/>
          </w:tcPr>
          <w:p w:rsidR="000C5FFB" w:rsidRDefault="006F425E">
            <w:pPr>
              <w:spacing w:after="0"/>
              <w:ind w:left="135"/>
            </w:pPr>
            <w:hyperlink r:id="rId34">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32</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Построение сечения, проходящего через </w:t>
            </w:r>
            <w:proofErr w:type="gramStart"/>
            <w:r w:rsidRPr="009B3F9A">
              <w:rPr>
                <w:rFonts w:ascii="Times New Roman" w:hAnsi="Times New Roman"/>
                <w:color w:val="000000"/>
                <w:sz w:val="24"/>
                <w:lang w:val="ru-RU"/>
              </w:rPr>
              <w:t>данную</w:t>
            </w:r>
            <w:proofErr w:type="gramEnd"/>
            <w:r w:rsidRPr="009B3F9A">
              <w:rPr>
                <w:rFonts w:ascii="Times New Roman" w:hAnsi="Times New Roman"/>
                <w:color w:val="000000"/>
                <w:sz w:val="24"/>
                <w:lang w:val="ru-RU"/>
              </w:rPr>
              <w:t xml:space="preserve">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23.11.2023 </w:t>
            </w:r>
          </w:p>
        </w:tc>
        <w:tc>
          <w:tcPr>
            <w:tcW w:w="1915" w:type="dxa"/>
            <w:tcMar>
              <w:top w:w="50" w:type="dxa"/>
              <w:left w:w="100" w:type="dxa"/>
            </w:tcMar>
            <w:vAlign w:val="center"/>
          </w:tcPr>
          <w:p w:rsidR="000C5FFB" w:rsidRDefault="006F425E">
            <w:pPr>
              <w:spacing w:after="0"/>
              <w:ind w:left="135"/>
            </w:pPr>
            <w:hyperlink r:id="rId3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33</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Параллельная проекция, применение для </w:t>
            </w:r>
            <w:r w:rsidRPr="009B3F9A">
              <w:rPr>
                <w:rFonts w:ascii="Times New Roman" w:hAnsi="Times New Roman"/>
                <w:color w:val="000000"/>
                <w:sz w:val="24"/>
                <w:lang w:val="ru-RU"/>
              </w:rPr>
              <w:lastRenderedPageBreak/>
              <w:t xml:space="preserve">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24.11.2023 </w:t>
            </w:r>
          </w:p>
        </w:tc>
        <w:tc>
          <w:tcPr>
            <w:tcW w:w="1915" w:type="dxa"/>
            <w:tcMar>
              <w:top w:w="50" w:type="dxa"/>
              <w:left w:w="100" w:type="dxa"/>
            </w:tcMar>
            <w:vAlign w:val="center"/>
          </w:tcPr>
          <w:p w:rsidR="000C5FFB" w:rsidRDefault="006F425E">
            <w:pPr>
              <w:spacing w:after="0"/>
              <w:ind w:left="135"/>
            </w:pPr>
            <w:hyperlink r:id="rId3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34</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Параллельные плоскости. Признаки параллельности двух плоскостей</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28.11.2023 </w:t>
            </w:r>
          </w:p>
        </w:tc>
        <w:tc>
          <w:tcPr>
            <w:tcW w:w="1915" w:type="dxa"/>
            <w:tcMar>
              <w:top w:w="50" w:type="dxa"/>
              <w:left w:w="100" w:type="dxa"/>
            </w:tcMar>
            <w:vAlign w:val="center"/>
          </w:tcPr>
          <w:p w:rsidR="000C5FFB" w:rsidRDefault="006F425E">
            <w:pPr>
              <w:spacing w:after="0"/>
              <w:ind w:left="135"/>
            </w:pPr>
            <w:hyperlink r:id="rId3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35</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30.11.2023 </w:t>
            </w:r>
          </w:p>
        </w:tc>
        <w:tc>
          <w:tcPr>
            <w:tcW w:w="1915" w:type="dxa"/>
            <w:tcMar>
              <w:top w:w="50" w:type="dxa"/>
              <w:left w:w="100" w:type="dxa"/>
            </w:tcMar>
            <w:vAlign w:val="center"/>
          </w:tcPr>
          <w:p w:rsidR="000C5FFB" w:rsidRDefault="006F425E">
            <w:pPr>
              <w:spacing w:after="0"/>
              <w:ind w:left="135"/>
            </w:pPr>
            <w:hyperlink r:id="rId38">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01.12.2023 </w:t>
            </w:r>
          </w:p>
        </w:tc>
        <w:tc>
          <w:tcPr>
            <w:tcW w:w="1915" w:type="dxa"/>
            <w:tcMar>
              <w:top w:w="50" w:type="dxa"/>
              <w:left w:w="100" w:type="dxa"/>
            </w:tcMar>
            <w:vAlign w:val="center"/>
          </w:tcPr>
          <w:p w:rsidR="000C5FFB" w:rsidRDefault="006F425E">
            <w:pPr>
              <w:spacing w:after="0"/>
              <w:ind w:left="135"/>
            </w:pPr>
            <w:hyperlink r:id="rId39">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37</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Свойства параллельных плоскостей: об отрезках параллельных прямых, заключённых между параллельными плоскостями; о пересечении </w:t>
            </w:r>
            <w:proofErr w:type="gramStart"/>
            <w:r w:rsidRPr="009B3F9A">
              <w:rPr>
                <w:rFonts w:ascii="Times New Roman" w:hAnsi="Times New Roman"/>
                <w:color w:val="000000"/>
                <w:sz w:val="24"/>
                <w:lang w:val="ru-RU"/>
              </w:rPr>
              <w:t>прямой</w:t>
            </w:r>
            <w:proofErr w:type="gramEnd"/>
            <w:r w:rsidRPr="009B3F9A">
              <w:rPr>
                <w:rFonts w:ascii="Times New Roman" w:hAnsi="Times New Roman"/>
                <w:color w:val="000000"/>
                <w:sz w:val="24"/>
                <w:lang w:val="ru-RU"/>
              </w:rPr>
              <w:t xml:space="preserve"> с двумя </w:t>
            </w:r>
            <w:r w:rsidRPr="009B3F9A">
              <w:rPr>
                <w:rFonts w:ascii="Times New Roman" w:hAnsi="Times New Roman"/>
                <w:color w:val="000000"/>
                <w:sz w:val="24"/>
                <w:lang w:val="ru-RU"/>
              </w:rPr>
              <w:lastRenderedPageBreak/>
              <w:t>параллельными плоскостями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05.12.2023 </w:t>
            </w:r>
          </w:p>
        </w:tc>
        <w:tc>
          <w:tcPr>
            <w:tcW w:w="1915" w:type="dxa"/>
            <w:tcMar>
              <w:top w:w="50" w:type="dxa"/>
              <w:left w:w="100" w:type="dxa"/>
            </w:tcMar>
            <w:vAlign w:val="center"/>
          </w:tcPr>
          <w:p w:rsidR="000C5FFB" w:rsidRDefault="006F425E">
            <w:pPr>
              <w:spacing w:after="0"/>
              <w:ind w:left="135"/>
            </w:pPr>
            <w:hyperlink r:id="rId4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теорема Пифагора на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07.12.2023 </w:t>
            </w:r>
          </w:p>
        </w:tc>
        <w:tc>
          <w:tcPr>
            <w:tcW w:w="1915" w:type="dxa"/>
            <w:tcMar>
              <w:top w:w="50" w:type="dxa"/>
              <w:left w:w="100" w:type="dxa"/>
            </w:tcMar>
            <w:vAlign w:val="center"/>
          </w:tcPr>
          <w:p w:rsidR="000C5FFB" w:rsidRDefault="006F425E">
            <w:pPr>
              <w:spacing w:after="0"/>
              <w:ind w:left="135"/>
            </w:pPr>
            <w:hyperlink r:id="rId4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39</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08.12.2023 </w:t>
            </w:r>
          </w:p>
        </w:tc>
        <w:tc>
          <w:tcPr>
            <w:tcW w:w="1915" w:type="dxa"/>
            <w:tcMar>
              <w:top w:w="50" w:type="dxa"/>
              <w:left w:w="100" w:type="dxa"/>
            </w:tcMar>
            <w:vAlign w:val="center"/>
          </w:tcPr>
          <w:p w:rsidR="000C5FFB" w:rsidRDefault="006F425E">
            <w:pPr>
              <w:spacing w:after="0"/>
              <w:ind w:left="135"/>
            </w:pPr>
            <w:hyperlink r:id="rId42">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40</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Свойства куба и прямоугольного параллелепипеда</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12.12.2023 </w:t>
            </w:r>
          </w:p>
        </w:tc>
        <w:tc>
          <w:tcPr>
            <w:tcW w:w="1915" w:type="dxa"/>
            <w:tcMar>
              <w:top w:w="50" w:type="dxa"/>
              <w:left w:w="100" w:type="dxa"/>
            </w:tcMar>
            <w:vAlign w:val="center"/>
          </w:tcPr>
          <w:p w:rsidR="000C5FFB" w:rsidRDefault="006F425E">
            <w:pPr>
              <w:spacing w:after="0"/>
              <w:ind w:left="135"/>
            </w:pPr>
            <w:hyperlink r:id="rId43">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41</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Вычисление длин отрезков в кубе и прямоугольном параллелепипеде</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14.12.2023 </w:t>
            </w:r>
          </w:p>
        </w:tc>
        <w:tc>
          <w:tcPr>
            <w:tcW w:w="1915" w:type="dxa"/>
            <w:tcMar>
              <w:top w:w="50" w:type="dxa"/>
              <w:left w:w="100" w:type="dxa"/>
            </w:tcMar>
            <w:vAlign w:val="center"/>
          </w:tcPr>
          <w:p w:rsidR="000C5FFB" w:rsidRDefault="006F425E">
            <w:pPr>
              <w:spacing w:after="0"/>
              <w:ind w:left="135"/>
            </w:pPr>
            <w:hyperlink r:id="rId44">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42</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Перпендикулярность </w:t>
            </w:r>
            <w:r w:rsidRPr="009B3F9A">
              <w:rPr>
                <w:rFonts w:ascii="Times New Roman" w:hAnsi="Times New Roman"/>
                <w:color w:val="000000"/>
                <w:sz w:val="24"/>
                <w:lang w:val="ru-RU"/>
              </w:rPr>
              <w:lastRenderedPageBreak/>
              <w:t>прямой и плоскости. Признак перпендикулярности прямой и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15.12.</w:t>
            </w:r>
            <w:r>
              <w:rPr>
                <w:rFonts w:ascii="Times New Roman" w:hAnsi="Times New Roman"/>
                <w:color w:val="000000"/>
                <w:sz w:val="24"/>
              </w:rPr>
              <w:lastRenderedPageBreak/>
              <w:t xml:space="preserve">2023 </w:t>
            </w:r>
          </w:p>
        </w:tc>
        <w:tc>
          <w:tcPr>
            <w:tcW w:w="1915" w:type="dxa"/>
            <w:tcMar>
              <w:top w:w="50" w:type="dxa"/>
              <w:left w:w="100" w:type="dxa"/>
            </w:tcMar>
            <w:vAlign w:val="center"/>
          </w:tcPr>
          <w:p w:rsidR="000C5FFB" w:rsidRDefault="006F425E">
            <w:pPr>
              <w:spacing w:after="0"/>
              <w:ind w:left="135"/>
            </w:pPr>
            <w:hyperlink r:id="rId4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19.12.2023 </w:t>
            </w:r>
          </w:p>
        </w:tc>
        <w:tc>
          <w:tcPr>
            <w:tcW w:w="1915" w:type="dxa"/>
            <w:tcMar>
              <w:top w:w="50" w:type="dxa"/>
              <w:left w:w="100" w:type="dxa"/>
            </w:tcMar>
            <w:vAlign w:val="center"/>
          </w:tcPr>
          <w:p w:rsidR="000C5FFB" w:rsidRDefault="006F425E">
            <w:pPr>
              <w:spacing w:after="0"/>
              <w:ind w:left="135"/>
            </w:pPr>
            <w:hyperlink r:id="rId4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44</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21.12.2023 </w:t>
            </w:r>
          </w:p>
        </w:tc>
        <w:tc>
          <w:tcPr>
            <w:tcW w:w="1915" w:type="dxa"/>
            <w:tcMar>
              <w:top w:w="50" w:type="dxa"/>
              <w:left w:w="100" w:type="dxa"/>
            </w:tcMar>
            <w:vAlign w:val="center"/>
          </w:tcPr>
          <w:p w:rsidR="000C5FFB" w:rsidRDefault="006F425E">
            <w:pPr>
              <w:spacing w:after="0"/>
              <w:ind w:left="135"/>
            </w:pPr>
            <w:hyperlink r:id="rId4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45</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Плоскости и </w:t>
            </w:r>
            <w:r w:rsidRPr="009B3F9A">
              <w:rPr>
                <w:rFonts w:ascii="Times New Roman" w:hAnsi="Times New Roman"/>
                <w:color w:val="000000"/>
                <w:sz w:val="24"/>
                <w:lang w:val="ru-RU"/>
              </w:rPr>
              <w:lastRenderedPageBreak/>
              <w:t>перпендикулярные им прямые в многогранниках</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22.12.2023 </w:t>
            </w:r>
          </w:p>
        </w:tc>
        <w:tc>
          <w:tcPr>
            <w:tcW w:w="1915" w:type="dxa"/>
            <w:tcMar>
              <w:top w:w="50" w:type="dxa"/>
              <w:left w:w="100" w:type="dxa"/>
            </w:tcMar>
            <w:vAlign w:val="center"/>
          </w:tcPr>
          <w:p w:rsidR="000C5FFB" w:rsidRDefault="006F425E">
            <w:pPr>
              <w:spacing w:after="0"/>
              <w:ind w:left="135"/>
            </w:pPr>
            <w:hyperlink r:id="rId48">
              <w:r w:rsidR="0098757D">
                <w:rPr>
                  <w:rFonts w:ascii="Times New Roman" w:hAnsi="Times New Roman"/>
                  <w:color w:val="0000FF"/>
                  <w:u w:val="single"/>
                </w:rPr>
                <w:t>https://in.lit.msu.ru/media/Ulysses/tatjana.kalashnikova/2018/Геометрия._10_к</w:t>
              </w:r>
              <w:r w:rsidR="0098757D">
                <w:rPr>
                  <w:rFonts w:ascii="Times New Roman" w:hAnsi="Times New Roman"/>
                  <w:color w:val="0000FF"/>
                  <w:u w:val="single"/>
                </w:rPr>
                <w:lastRenderedPageBreak/>
                <w:t>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Плоскости и перпендикулярные им прямые в многогранниках</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26.12.2023 </w:t>
            </w:r>
          </w:p>
        </w:tc>
        <w:tc>
          <w:tcPr>
            <w:tcW w:w="1915" w:type="dxa"/>
            <w:tcMar>
              <w:top w:w="50" w:type="dxa"/>
              <w:left w:w="100" w:type="dxa"/>
            </w:tcMar>
            <w:vAlign w:val="center"/>
          </w:tcPr>
          <w:p w:rsidR="000C5FFB" w:rsidRDefault="006F425E">
            <w:pPr>
              <w:spacing w:after="0"/>
              <w:ind w:left="135"/>
            </w:pPr>
            <w:hyperlink r:id="rId49">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47</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Перпендикуляр и наклонная. Построение перпендикуляра из точки на </w:t>
            </w:r>
            <w:proofErr w:type="gramStart"/>
            <w:r w:rsidRPr="009B3F9A">
              <w:rPr>
                <w:rFonts w:ascii="Times New Roman" w:hAnsi="Times New Roman"/>
                <w:color w:val="000000"/>
                <w:sz w:val="24"/>
                <w:lang w:val="ru-RU"/>
              </w:rPr>
              <w:t>прямую</w:t>
            </w:r>
            <w:proofErr w:type="gramEnd"/>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28.12.2023 </w:t>
            </w:r>
          </w:p>
        </w:tc>
        <w:tc>
          <w:tcPr>
            <w:tcW w:w="1915" w:type="dxa"/>
            <w:tcMar>
              <w:top w:w="50" w:type="dxa"/>
              <w:left w:w="100" w:type="dxa"/>
            </w:tcMar>
            <w:vAlign w:val="center"/>
          </w:tcPr>
          <w:p w:rsidR="000C5FFB" w:rsidRDefault="006F425E">
            <w:pPr>
              <w:spacing w:after="0"/>
              <w:ind w:left="135"/>
            </w:pPr>
            <w:hyperlink r:id="rId5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48</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Перпендикуляр и наклонная. Построение перпендикуляра из точки на </w:t>
            </w:r>
            <w:proofErr w:type="gramStart"/>
            <w:r w:rsidRPr="009B3F9A">
              <w:rPr>
                <w:rFonts w:ascii="Times New Roman" w:hAnsi="Times New Roman"/>
                <w:color w:val="000000"/>
                <w:sz w:val="24"/>
                <w:lang w:val="ru-RU"/>
              </w:rPr>
              <w:t>прямую</w:t>
            </w:r>
            <w:proofErr w:type="gramEnd"/>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29.12.2023 </w:t>
            </w:r>
          </w:p>
        </w:tc>
        <w:tc>
          <w:tcPr>
            <w:tcW w:w="1915" w:type="dxa"/>
            <w:tcMar>
              <w:top w:w="50" w:type="dxa"/>
              <w:left w:w="100" w:type="dxa"/>
            </w:tcMar>
            <w:vAlign w:val="center"/>
          </w:tcPr>
          <w:p w:rsidR="000C5FFB" w:rsidRDefault="006F425E">
            <w:pPr>
              <w:spacing w:after="0"/>
              <w:ind w:left="135"/>
            </w:pPr>
            <w:hyperlink r:id="rId5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49</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Теорема о трёх перпендикулярах (прямая </w:t>
            </w:r>
            <w:r w:rsidRPr="009B3F9A">
              <w:rPr>
                <w:rFonts w:ascii="Times New Roman" w:hAnsi="Times New Roman"/>
                <w:color w:val="000000"/>
                <w:sz w:val="24"/>
                <w:lang w:val="ru-RU"/>
              </w:rPr>
              <w:lastRenderedPageBreak/>
              <w:t>и обратная)</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09.01.2024 </w:t>
            </w:r>
          </w:p>
        </w:tc>
        <w:tc>
          <w:tcPr>
            <w:tcW w:w="1915" w:type="dxa"/>
            <w:tcMar>
              <w:top w:w="50" w:type="dxa"/>
              <w:left w:w="100" w:type="dxa"/>
            </w:tcMar>
            <w:vAlign w:val="center"/>
          </w:tcPr>
          <w:p w:rsidR="000C5FFB" w:rsidRDefault="006F425E">
            <w:pPr>
              <w:spacing w:after="0"/>
              <w:ind w:left="135"/>
            </w:pPr>
            <w:hyperlink r:id="rId52">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Теорема о трёх перпендикулярах (прямая и обратная)</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11.01.2024 </w:t>
            </w:r>
          </w:p>
        </w:tc>
        <w:tc>
          <w:tcPr>
            <w:tcW w:w="1915" w:type="dxa"/>
            <w:tcMar>
              <w:top w:w="50" w:type="dxa"/>
              <w:left w:w="100" w:type="dxa"/>
            </w:tcMar>
            <w:vAlign w:val="center"/>
          </w:tcPr>
          <w:p w:rsidR="000C5FFB" w:rsidRDefault="006F425E">
            <w:pPr>
              <w:spacing w:after="0"/>
              <w:ind w:left="135"/>
            </w:pPr>
            <w:hyperlink r:id="rId53">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51</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12.01.2024 </w:t>
            </w:r>
          </w:p>
        </w:tc>
        <w:tc>
          <w:tcPr>
            <w:tcW w:w="1915" w:type="dxa"/>
            <w:tcMar>
              <w:top w:w="50" w:type="dxa"/>
              <w:left w:w="100" w:type="dxa"/>
            </w:tcMar>
            <w:vAlign w:val="center"/>
          </w:tcPr>
          <w:p w:rsidR="000C5FFB" w:rsidRDefault="006F425E">
            <w:pPr>
              <w:spacing w:after="0"/>
              <w:ind w:left="135"/>
            </w:pPr>
            <w:hyperlink r:id="rId54">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52</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Поиск перпендикулярных прямых с помощью перпендикулярных плоскостей</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16.01.2024 </w:t>
            </w:r>
          </w:p>
        </w:tc>
        <w:tc>
          <w:tcPr>
            <w:tcW w:w="1915" w:type="dxa"/>
            <w:tcMar>
              <w:top w:w="50" w:type="dxa"/>
              <w:left w:w="100" w:type="dxa"/>
            </w:tcMar>
            <w:vAlign w:val="center"/>
          </w:tcPr>
          <w:p w:rsidR="000C5FFB" w:rsidRDefault="006F425E">
            <w:pPr>
              <w:spacing w:after="0"/>
              <w:ind w:left="135"/>
            </w:pPr>
            <w:hyperlink r:id="rId5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53</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18.01.2024 </w:t>
            </w:r>
          </w:p>
        </w:tc>
        <w:tc>
          <w:tcPr>
            <w:tcW w:w="1915" w:type="dxa"/>
            <w:tcMar>
              <w:top w:w="50" w:type="dxa"/>
              <w:left w:w="100" w:type="dxa"/>
            </w:tcMar>
            <w:vAlign w:val="center"/>
          </w:tcPr>
          <w:p w:rsidR="000C5FFB" w:rsidRDefault="006F425E">
            <w:pPr>
              <w:spacing w:after="0"/>
              <w:ind w:left="135"/>
            </w:pPr>
            <w:hyperlink r:id="rId5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54</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Построение сечений куба, призмы, правильной пирамиды с помощью </w:t>
            </w:r>
            <w:r w:rsidRPr="009B3F9A">
              <w:rPr>
                <w:rFonts w:ascii="Times New Roman" w:hAnsi="Times New Roman"/>
                <w:color w:val="000000"/>
                <w:sz w:val="24"/>
                <w:lang w:val="ru-RU"/>
              </w:rPr>
              <w:lastRenderedPageBreak/>
              <w:t>ортогональной проекции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19.01.2024 </w:t>
            </w:r>
          </w:p>
        </w:tc>
        <w:tc>
          <w:tcPr>
            <w:tcW w:w="1915" w:type="dxa"/>
            <w:tcMar>
              <w:top w:w="50" w:type="dxa"/>
              <w:left w:w="100" w:type="dxa"/>
            </w:tcMar>
            <w:vAlign w:val="center"/>
          </w:tcPr>
          <w:p w:rsidR="000C5FFB" w:rsidRDefault="006F425E">
            <w:pPr>
              <w:spacing w:after="0"/>
              <w:ind w:left="135"/>
            </w:pPr>
            <w:hyperlink r:id="rId5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55</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23.01.2024 </w:t>
            </w:r>
          </w:p>
        </w:tc>
        <w:tc>
          <w:tcPr>
            <w:tcW w:w="1915" w:type="dxa"/>
            <w:tcMar>
              <w:top w:w="50" w:type="dxa"/>
              <w:left w:w="100" w:type="dxa"/>
            </w:tcMar>
            <w:vAlign w:val="center"/>
          </w:tcPr>
          <w:p w:rsidR="000C5FFB" w:rsidRDefault="006F425E">
            <w:pPr>
              <w:spacing w:after="0"/>
              <w:ind w:left="135"/>
            </w:pPr>
            <w:hyperlink r:id="rId58">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56</w:t>
            </w:r>
          </w:p>
        </w:tc>
        <w:tc>
          <w:tcPr>
            <w:tcW w:w="3344"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25.01.2024 </w:t>
            </w:r>
          </w:p>
        </w:tc>
        <w:tc>
          <w:tcPr>
            <w:tcW w:w="1915" w:type="dxa"/>
            <w:tcMar>
              <w:top w:w="50" w:type="dxa"/>
              <w:left w:w="100" w:type="dxa"/>
            </w:tcMar>
            <w:vAlign w:val="center"/>
          </w:tcPr>
          <w:p w:rsidR="000C5FFB" w:rsidRDefault="006F425E">
            <w:pPr>
              <w:spacing w:after="0"/>
              <w:ind w:left="135"/>
            </w:pPr>
            <w:hyperlink r:id="rId59">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57</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Признак перпендикулярности прямой и плоскости как следствие симметрии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26.01.2024 </w:t>
            </w:r>
          </w:p>
        </w:tc>
        <w:tc>
          <w:tcPr>
            <w:tcW w:w="1915" w:type="dxa"/>
            <w:tcMar>
              <w:top w:w="50" w:type="dxa"/>
              <w:left w:w="100" w:type="dxa"/>
            </w:tcMar>
            <w:vAlign w:val="center"/>
          </w:tcPr>
          <w:p w:rsidR="000C5FFB" w:rsidRDefault="006F425E">
            <w:pPr>
              <w:spacing w:after="0"/>
              <w:ind w:left="135"/>
            </w:pPr>
            <w:hyperlink r:id="rId6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58</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Правильные многогранни</w:t>
            </w:r>
            <w:r w:rsidRPr="009B3F9A">
              <w:rPr>
                <w:rFonts w:ascii="Times New Roman" w:hAnsi="Times New Roman"/>
                <w:color w:val="000000"/>
                <w:sz w:val="24"/>
                <w:lang w:val="ru-RU"/>
              </w:rPr>
              <w:lastRenderedPageBreak/>
              <w:t>ки. Расчёт расстояний от точки до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30.01.</w:t>
            </w:r>
            <w:r>
              <w:rPr>
                <w:rFonts w:ascii="Times New Roman" w:hAnsi="Times New Roman"/>
                <w:color w:val="000000"/>
                <w:sz w:val="24"/>
              </w:rPr>
              <w:lastRenderedPageBreak/>
              <w:t xml:space="preserve">2024 </w:t>
            </w:r>
          </w:p>
        </w:tc>
        <w:tc>
          <w:tcPr>
            <w:tcW w:w="1915" w:type="dxa"/>
            <w:tcMar>
              <w:top w:w="50" w:type="dxa"/>
              <w:left w:w="100" w:type="dxa"/>
            </w:tcMar>
            <w:vAlign w:val="center"/>
          </w:tcPr>
          <w:p w:rsidR="000C5FFB" w:rsidRDefault="006F425E">
            <w:pPr>
              <w:spacing w:after="0"/>
              <w:ind w:left="135"/>
            </w:pPr>
            <w:hyperlink r:id="rId6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Правильные многогранники. Расчёт расстояний от точки до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01.02.2024 </w:t>
            </w:r>
          </w:p>
        </w:tc>
        <w:tc>
          <w:tcPr>
            <w:tcW w:w="1915" w:type="dxa"/>
            <w:tcMar>
              <w:top w:w="50" w:type="dxa"/>
              <w:left w:w="100" w:type="dxa"/>
            </w:tcMar>
            <w:vAlign w:val="center"/>
          </w:tcPr>
          <w:p w:rsidR="000C5FFB" w:rsidRDefault="006F425E">
            <w:pPr>
              <w:spacing w:after="0"/>
              <w:ind w:left="135"/>
            </w:pPr>
            <w:hyperlink r:id="rId62">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60</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Способы опустить перпендикуляры: симметрия, сдвиг точки </w:t>
            </w:r>
            <w:proofErr w:type="gramStart"/>
            <w:r w:rsidRPr="009B3F9A">
              <w:rPr>
                <w:rFonts w:ascii="Times New Roman" w:hAnsi="Times New Roman"/>
                <w:color w:val="000000"/>
                <w:sz w:val="24"/>
                <w:lang w:val="ru-RU"/>
              </w:rPr>
              <w:t>по</w:t>
            </w:r>
            <w:proofErr w:type="gramEnd"/>
            <w:r w:rsidRPr="009B3F9A">
              <w:rPr>
                <w:rFonts w:ascii="Times New Roman" w:hAnsi="Times New Roman"/>
                <w:color w:val="000000"/>
                <w:sz w:val="24"/>
                <w:lang w:val="ru-RU"/>
              </w:rPr>
              <w:t xml:space="preserve"> параллельной прямой</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02.02.2024 </w:t>
            </w:r>
          </w:p>
        </w:tc>
        <w:tc>
          <w:tcPr>
            <w:tcW w:w="1915" w:type="dxa"/>
            <w:tcMar>
              <w:top w:w="50" w:type="dxa"/>
              <w:left w:w="100" w:type="dxa"/>
            </w:tcMar>
            <w:vAlign w:val="center"/>
          </w:tcPr>
          <w:p w:rsidR="000C5FFB" w:rsidRDefault="006F425E">
            <w:pPr>
              <w:spacing w:after="0"/>
              <w:ind w:left="135"/>
            </w:pPr>
            <w:hyperlink r:id="rId63">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61</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Сдвиг по </w:t>
            </w:r>
            <w:proofErr w:type="gramStart"/>
            <w:r w:rsidRPr="009B3F9A">
              <w:rPr>
                <w:rFonts w:ascii="Times New Roman" w:hAnsi="Times New Roman"/>
                <w:color w:val="000000"/>
                <w:sz w:val="24"/>
                <w:lang w:val="ru-RU"/>
              </w:rPr>
              <w:t>непараллельной</w:t>
            </w:r>
            <w:proofErr w:type="gramEnd"/>
            <w:r w:rsidRPr="009B3F9A">
              <w:rPr>
                <w:rFonts w:ascii="Times New Roman" w:hAnsi="Times New Roman"/>
                <w:color w:val="000000"/>
                <w:sz w:val="24"/>
                <w:lang w:val="ru-RU"/>
              </w:rPr>
              <w:t xml:space="preserve"> прямой, изменение расстояний</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06.02.2024 </w:t>
            </w:r>
          </w:p>
        </w:tc>
        <w:tc>
          <w:tcPr>
            <w:tcW w:w="1915" w:type="dxa"/>
            <w:tcMar>
              <w:top w:w="50" w:type="dxa"/>
              <w:left w:w="100" w:type="dxa"/>
            </w:tcMar>
            <w:vAlign w:val="center"/>
          </w:tcPr>
          <w:p w:rsidR="000C5FFB" w:rsidRDefault="006F425E">
            <w:pPr>
              <w:spacing w:after="0"/>
              <w:ind w:left="135"/>
            </w:pPr>
            <w:hyperlink r:id="rId64">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62</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Контрольная работа "Взаимное расположение прямых и </w:t>
            </w:r>
            <w:r w:rsidRPr="009B3F9A">
              <w:rPr>
                <w:rFonts w:ascii="Times New Roman" w:hAnsi="Times New Roman"/>
                <w:color w:val="000000"/>
                <w:sz w:val="24"/>
                <w:lang w:val="ru-RU"/>
              </w:rPr>
              <w:lastRenderedPageBreak/>
              <w:t>плоскостей в пространстве"</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08.02.2024 </w:t>
            </w:r>
          </w:p>
        </w:tc>
        <w:tc>
          <w:tcPr>
            <w:tcW w:w="1915" w:type="dxa"/>
            <w:tcMar>
              <w:top w:w="50" w:type="dxa"/>
              <w:left w:w="100" w:type="dxa"/>
            </w:tcMar>
            <w:vAlign w:val="center"/>
          </w:tcPr>
          <w:p w:rsidR="000C5FFB" w:rsidRDefault="000C5FFB">
            <w:pPr>
              <w:spacing w:after="0"/>
              <w:ind w:left="135"/>
            </w:pPr>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Повторение: угол между </w:t>
            </w:r>
            <w:proofErr w:type="gramStart"/>
            <w:r w:rsidRPr="009B3F9A">
              <w:rPr>
                <w:rFonts w:ascii="Times New Roman" w:hAnsi="Times New Roman"/>
                <w:color w:val="000000"/>
                <w:sz w:val="24"/>
                <w:lang w:val="ru-RU"/>
              </w:rPr>
              <w:t>прямыми</w:t>
            </w:r>
            <w:proofErr w:type="gramEnd"/>
            <w:r w:rsidRPr="009B3F9A">
              <w:rPr>
                <w:rFonts w:ascii="Times New Roman" w:hAnsi="Times New Roman"/>
                <w:color w:val="000000"/>
                <w:sz w:val="24"/>
                <w:lang w:val="ru-RU"/>
              </w:rPr>
              <w:t xml:space="preserve"> на плоскости, тригонометрия в произвольном треугольнике, теорема косинусов</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09.02.2024 </w:t>
            </w:r>
          </w:p>
        </w:tc>
        <w:tc>
          <w:tcPr>
            <w:tcW w:w="1915" w:type="dxa"/>
            <w:tcMar>
              <w:top w:w="50" w:type="dxa"/>
              <w:left w:w="100" w:type="dxa"/>
            </w:tcMar>
            <w:vAlign w:val="center"/>
          </w:tcPr>
          <w:p w:rsidR="000C5FFB" w:rsidRDefault="006F425E">
            <w:pPr>
              <w:spacing w:after="0"/>
              <w:ind w:left="135"/>
            </w:pPr>
            <w:hyperlink r:id="rId6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64</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Повторение: угол между </w:t>
            </w:r>
            <w:proofErr w:type="gramStart"/>
            <w:r w:rsidRPr="009B3F9A">
              <w:rPr>
                <w:rFonts w:ascii="Times New Roman" w:hAnsi="Times New Roman"/>
                <w:color w:val="000000"/>
                <w:sz w:val="24"/>
                <w:lang w:val="ru-RU"/>
              </w:rPr>
              <w:t>скрещивающимися</w:t>
            </w:r>
            <w:proofErr w:type="gramEnd"/>
            <w:r w:rsidRPr="009B3F9A">
              <w:rPr>
                <w:rFonts w:ascii="Times New Roman" w:hAnsi="Times New Roman"/>
                <w:color w:val="000000"/>
                <w:sz w:val="24"/>
                <w:lang w:val="ru-RU"/>
              </w:rPr>
              <w:t xml:space="preserve"> прямыми в пространстве</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13.02.2024 </w:t>
            </w:r>
          </w:p>
        </w:tc>
        <w:tc>
          <w:tcPr>
            <w:tcW w:w="1915" w:type="dxa"/>
            <w:tcMar>
              <w:top w:w="50" w:type="dxa"/>
              <w:left w:w="100" w:type="dxa"/>
            </w:tcMar>
            <w:vAlign w:val="center"/>
          </w:tcPr>
          <w:p w:rsidR="000C5FFB" w:rsidRDefault="006F425E">
            <w:pPr>
              <w:spacing w:after="0"/>
              <w:ind w:left="135"/>
            </w:pPr>
            <w:hyperlink r:id="rId6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65</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Геометрические методы вычисления угла между </w:t>
            </w:r>
            <w:proofErr w:type="gramStart"/>
            <w:r w:rsidRPr="009B3F9A">
              <w:rPr>
                <w:rFonts w:ascii="Times New Roman" w:hAnsi="Times New Roman"/>
                <w:color w:val="000000"/>
                <w:sz w:val="24"/>
                <w:lang w:val="ru-RU"/>
              </w:rPr>
              <w:t>прямыми</w:t>
            </w:r>
            <w:proofErr w:type="gramEnd"/>
            <w:r w:rsidRPr="009B3F9A">
              <w:rPr>
                <w:rFonts w:ascii="Times New Roman" w:hAnsi="Times New Roman"/>
                <w:color w:val="000000"/>
                <w:sz w:val="24"/>
                <w:lang w:val="ru-RU"/>
              </w:rPr>
              <w:t xml:space="preserve"> в многогранниках</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15.02.2024 </w:t>
            </w:r>
          </w:p>
        </w:tc>
        <w:tc>
          <w:tcPr>
            <w:tcW w:w="1915" w:type="dxa"/>
            <w:tcMar>
              <w:top w:w="50" w:type="dxa"/>
              <w:left w:w="100" w:type="dxa"/>
            </w:tcMar>
            <w:vAlign w:val="center"/>
          </w:tcPr>
          <w:p w:rsidR="000C5FFB" w:rsidRDefault="006F425E">
            <w:pPr>
              <w:spacing w:after="0"/>
              <w:ind w:left="135"/>
            </w:pPr>
            <w:hyperlink r:id="rId6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66</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Двугранный угол. </w:t>
            </w:r>
            <w:r w:rsidRPr="009B3F9A">
              <w:rPr>
                <w:rFonts w:ascii="Times New Roman" w:hAnsi="Times New Roman"/>
                <w:color w:val="000000"/>
                <w:sz w:val="24"/>
                <w:lang w:val="ru-RU"/>
              </w:rPr>
              <w:lastRenderedPageBreak/>
              <w:t>Свойство линейных углов двугранного угла</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16.02.</w:t>
            </w:r>
            <w:r>
              <w:rPr>
                <w:rFonts w:ascii="Times New Roman" w:hAnsi="Times New Roman"/>
                <w:color w:val="000000"/>
                <w:sz w:val="24"/>
              </w:rPr>
              <w:lastRenderedPageBreak/>
              <w:t xml:space="preserve">2024 </w:t>
            </w:r>
          </w:p>
        </w:tc>
        <w:tc>
          <w:tcPr>
            <w:tcW w:w="1915" w:type="dxa"/>
            <w:tcMar>
              <w:top w:w="50" w:type="dxa"/>
              <w:left w:w="100" w:type="dxa"/>
            </w:tcMar>
            <w:vAlign w:val="center"/>
          </w:tcPr>
          <w:p w:rsidR="000C5FFB" w:rsidRDefault="006F425E">
            <w:pPr>
              <w:spacing w:after="0"/>
              <w:ind w:left="135"/>
            </w:pPr>
            <w:hyperlink r:id="rId68">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Перпендикулярные плоскости. Свойства взаимно перпендикулярных плоскостей</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20.02.2024 </w:t>
            </w:r>
          </w:p>
        </w:tc>
        <w:tc>
          <w:tcPr>
            <w:tcW w:w="1915" w:type="dxa"/>
            <w:tcMar>
              <w:top w:w="50" w:type="dxa"/>
              <w:left w:w="100" w:type="dxa"/>
            </w:tcMar>
            <w:vAlign w:val="center"/>
          </w:tcPr>
          <w:p w:rsidR="000C5FFB" w:rsidRDefault="006F425E">
            <w:pPr>
              <w:spacing w:after="0"/>
              <w:ind w:left="135"/>
            </w:pPr>
            <w:hyperlink r:id="rId69">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68</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22.02.2024 </w:t>
            </w:r>
          </w:p>
        </w:tc>
        <w:tc>
          <w:tcPr>
            <w:tcW w:w="1915" w:type="dxa"/>
            <w:tcMar>
              <w:top w:w="50" w:type="dxa"/>
              <w:left w:w="100" w:type="dxa"/>
            </w:tcMar>
            <w:vAlign w:val="center"/>
          </w:tcPr>
          <w:p w:rsidR="000C5FFB" w:rsidRDefault="006F425E">
            <w:pPr>
              <w:spacing w:after="0"/>
              <w:ind w:left="135"/>
            </w:pPr>
            <w:hyperlink r:id="rId7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69</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Прямоугольный параллелепи</w:t>
            </w:r>
            <w:r w:rsidRPr="009B3F9A">
              <w:rPr>
                <w:rFonts w:ascii="Times New Roman" w:hAnsi="Times New Roman"/>
                <w:color w:val="000000"/>
                <w:sz w:val="24"/>
                <w:lang w:val="ru-RU"/>
              </w:rPr>
              <w:lastRenderedPageBreak/>
              <w:t>пед; куб; измерения, свойства прямоугольного параллелепипеда</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27.02.2024 </w:t>
            </w:r>
          </w:p>
        </w:tc>
        <w:tc>
          <w:tcPr>
            <w:tcW w:w="1915" w:type="dxa"/>
            <w:tcMar>
              <w:top w:w="50" w:type="dxa"/>
              <w:left w:w="100" w:type="dxa"/>
            </w:tcMar>
            <w:vAlign w:val="center"/>
          </w:tcPr>
          <w:p w:rsidR="000C5FFB" w:rsidRDefault="006F425E">
            <w:pPr>
              <w:spacing w:after="0"/>
              <w:ind w:left="135"/>
            </w:pPr>
            <w:hyperlink r:id="rId7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70</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Теорема о диагонали прямоугольного параллелепипеда и следствие из неё</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29.02.2024 </w:t>
            </w:r>
          </w:p>
        </w:tc>
        <w:tc>
          <w:tcPr>
            <w:tcW w:w="1915" w:type="dxa"/>
            <w:tcMar>
              <w:top w:w="50" w:type="dxa"/>
              <w:left w:w="100" w:type="dxa"/>
            </w:tcMar>
            <w:vAlign w:val="center"/>
          </w:tcPr>
          <w:p w:rsidR="000C5FFB" w:rsidRDefault="006F425E">
            <w:pPr>
              <w:spacing w:after="0"/>
              <w:ind w:left="135"/>
            </w:pPr>
            <w:hyperlink r:id="rId72">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71</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Стереометрические и прикладные задачи, связанные </w:t>
            </w:r>
            <w:proofErr w:type="gramStart"/>
            <w:r w:rsidRPr="009B3F9A">
              <w:rPr>
                <w:rFonts w:ascii="Times New Roman" w:hAnsi="Times New Roman"/>
                <w:color w:val="000000"/>
                <w:sz w:val="24"/>
                <w:lang w:val="ru-RU"/>
              </w:rPr>
              <w:t>со</w:t>
            </w:r>
            <w:proofErr w:type="gramEnd"/>
            <w:r w:rsidRPr="009B3F9A">
              <w:rPr>
                <w:rFonts w:ascii="Times New Roman" w:hAnsi="Times New Roman"/>
                <w:color w:val="000000"/>
                <w:sz w:val="24"/>
                <w:lang w:val="ru-RU"/>
              </w:rPr>
              <w:t xml:space="preserve"> взаимным расположением прямых и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01.03.2024 </w:t>
            </w:r>
          </w:p>
        </w:tc>
        <w:tc>
          <w:tcPr>
            <w:tcW w:w="1915" w:type="dxa"/>
            <w:tcMar>
              <w:top w:w="50" w:type="dxa"/>
              <w:left w:w="100" w:type="dxa"/>
            </w:tcMar>
            <w:vAlign w:val="center"/>
          </w:tcPr>
          <w:p w:rsidR="000C5FFB" w:rsidRDefault="006F425E">
            <w:pPr>
              <w:spacing w:after="0"/>
              <w:ind w:left="135"/>
            </w:pPr>
            <w:hyperlink r:id="rId73">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72</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Повторение: скрещивающиеся прямые, параллельные плоскости </w:t>
            </w:r>
            <w:r w:rsidRPr="009B3F9A">
              <w:rPr>
                <w:rFonts w:ascii="Times New Roman" w:hAnsi="Times New Roman"/>
                <w:color w:val="000000"/>
                <w:sz w:val="24"/>
                <w:lang w:val="ru-RU"/>
              </w:rPr>
              <w:lastRenderedPageBreak/>
              <w:t>в стандартных многогранниках</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05.03.2024 </w:t>
            </w:r>
          </w:p>
        </w:tc>
        <w:tc>
          <w:tcPr>
            <w:tcW w:w="1915" w:type="dxa"/>
            <w:tcMar>
              <w:top w:w="50" w:type="dxa"/>
              <w:left w:w="100" w:type="dxa"/>
            </w:tcMar>
            <w:vAlign w:val="center"/>
          </w:tcPr>
          <w:p w:rsidR="000C5FFB" w:rsidRDefault="006F425E">
            <w:pPr>
              <w:spacing w:after="0"/>
              <w:ind w:left="135"/>
            </w:pPr>
            <w:hyperlink r:id="rId74">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Пара параллельных плоскостей на скрещивающихся прямых, расстояние между </w:t>
            </w:r>
            <w:proofErr w:type="gramStart"/>
            <w:r w:rsidRPr="009B3F9A">
              <w:rPr>
                <w:rFonts w:ascii="Times New Roman" w:hAnsi="Times New Roman"/>
                <w:color w:val="000000"/>
                <w:sz w:val="24"/>
                <w:lang w:val="ru-RU"/>
              </w:rPr>
              <w:t>скрещивающимися</w:t>
            </w:r>
            <w:proofErr w:type="gramEnd"/>
            <w:r w:rsidRPr="009B3F9A">
              <w:rPr>
                <w:rFonts w:ascii="Times New Roman" w:hAnsi="Times New Roman"/>
                <w:color w:val="000000"/>
                <w:sz w:val="24"/>
                <w:lang w:val="ru-RU"/>
              </w:rPr>
              <w:t xml:space="preserve"> прямыми в простых ситуациях</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07.03.2024 </w:t>
            </w:r>
          </w:p>
        </w:tc>
        <w:tc>
          <w:tcPr>
            <w:tcW w:w="1915" w:type="dxa"/>
            <w:tcMar>
              <w:top w:w="50" w:type="dxa"/>
              <w:left w:w="100" w:type="dxa"/>
            </w:tcMar>
            <w:vAlign w:val="center"/>
          </w:tcPr>
          <w:p w:rsidR="000C5FFB" w:rsidRDefault="006F425E">
            <w:pPr>
              <w:spacing w:after="0"/>
              <w:ind w:left="135"/>
            </w:pPr>
            <w:hyperlink r:id="rId7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74</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Расстояние от точки до плоскости, расстояние от прямой до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12.03.2024 </w:t>
            </w:r>
          </w:p>
        </w:tc>
        <w:tc>
          <w:tcPr>
            <w:tcW w:w="1915" w:type="dxa"/>
            <w:tcMar>
              <w:top w:w="50" w:type="dxa"/>
              <w:left w:w="100" w:type="dxa"/>
            </w:tcMar>
            <w:vAlign w:val="center"/>
          </w:tcPr>
          <w:p w:rsidR="000C5FFB" w:rsidRDefault="006F425E">
            <w:pPr>
              <w:spacing w:after="0"/>
              <w:ind w:left="135"/>
            </w:pPr>
            <w:hyperlink r:id="rId7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75</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Вычисление расстояний между </w:t>
            </w:r>
            <w:proofErr w:type="gramStart"/>
            <w:r w:rsidRPr="009B3F9A">
              <w:rPr>
                <w:rFonts w:ascii="Times New Roman" w:hAnsi="Times New Roman"/>
                <w:color w:val="000000"/>
                <w:sz w:val="24"/>
                <w:lang w:val="ru-RU"/>
              </w:rPr>
              <w:t>скрещивающимися</w:t>
            </w:r>
            <w:proofErr w:type="gramEnd"/>
            <w:r w:rsidRPr="009B3F9A">
              <w:rPr>
                <w:rFonts w:ascii="Times New Roman" w:hAnsi="Times New Roman"/>
                <w:color w:val="000000"/>
                <w:sz w:val="24"/>
                <w:lang w:val="ru-RU"/>
              </w:rPr>
              <w:t xml:space="preserve"> прямыми с </w:t>
            </w:r>
            <w:r w:rsidRPr="009B3F9A">
              <w:rPr>
                <w:rFonts w:ascii="Times New Roman" w:hAnsi="Times New Roman"/>
                <w:color w:val="000000"/>
                <w:sz w:val="24"/>
                <w:lang w:val="ru-RU"/>
              </w:rPr>
              <w:lastRenderedPageBreak/>
              <w:t>помощью перпендикулярной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14.03.2024 </w:t>
            </w:r>
          </w:p>
        </w:tc>
        <w:tc>
          <w:tcPr>
            <w:tcW w:w="1915" w:type="dxa"/>
            <w:tcMar>
              <w:top w:w="50" w:type="dxa"/>
              <w:left w:w="100" w:type="dxa"/>
            </w:tcMar>
            <w:vAlign w:val="center"/>
          </w:tcPr>
          <w:p w:rsidR="000C5FFB" w:rsidRDefault="006F425E">
            <w:pPr>
              <w:spacing w:after="0"/>
              <w:ind w:left="135"/>
            </w:pPr>
            <w:hyperlink r:id="rId7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15.03.2024 </w:t>
            </w:r>
          </w:p>
        </w:tc>
        <w:tc>
          <w:tcPr>
            <w:tcW w:w="1915" w:type="dxa"/>
            <w:tcMar>
              <w:top w:w="50" w:type="dxa"/>
              <w:left w:w="100" w:type="dxa"/>
            </w:tcMar>
            <w:vAlign w:val="center"/>
          </w:tcPr>
          <w:p w:rsidR="000C5FFB" w:rsidRDefault="006F425E">
            <w:pPr>
              <w:spacing w:after="0"/>
              <w:ind w:left="135"/>
            </w:pPr>
            <w:hyperlink r:id="rId78">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77</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Элементы сферической геометрии: геодезические линии на Земле</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19.03.2024 </w:t>
            </w:r>
          </w:p>
        </w:tc>
        <w:tc>
          <w:tcPr>
            <w:tcW w:w="1915" w:type="dxa"/>
            <w:tcMar>
              <w:top w:w="50" w:type="dxa"/>
              <w:left w:w="100" w:type="dxa"/>
            </w:tcMar>
            <w:vAlign w:val="center"/>
          </w:tcPr>
          <w:p w:rsidR="000C5FFB" w:rsidRDefault="006F425E">
            <w:pPr>
              <w:spacing w:after="0"/>
              <w:ind w:left="135"/>
            </w:pPr>
            <w:hyperlink r:id="rId79">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78</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Контрольная работа "Углы и расстояния"</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21.03.2024 </w:t>
            </w:r>
          </w:p>
        </w:tc>
        <w:tc>
          <w:tcPr>
            <w:tcW w:w="1915" w:type="dxa"/>
            <w:tcMar>
              <w:top w:w="50" w:type="dxa"/>
              <w:left w:w="100" w:type="dxa"/>
            </w:tcMar>
            <w:vAlign w:val="center"/>
          </w:tcPr>
          <w:p w:rsidR="000C5FFB" w:rsidRDefault="006F425E">
            <w:pPr>
              <w:spacing w:after="0"/>
              <w:ind w:left="135"/>
            </w:pPr>
            <w:hyperlink r:id="rId8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79</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Систематизация знаний </w:t>
            </w:r>
            <w:r w:rsidRPr="009B3F9A">
              <w:rPr>
                <w:rFonts w:ascii="Times New Roman" w:hAnsi="Times New Roman"/>
                <w:color w:val="000000"/>
                <w:sz w:val="24"/>
                <w:lang w:val="ru-RU"/>
              </w:rPr>
              <w:lastRenderedPageBreak/>
              <w:t>"Многогранник и его элементы"</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22.03.</w:t>
            </w:r>
            <w:r>
              <w:rPr>
                <w:rFonts w:ascii="Times New Roman" w:hAnsi="Times New Roman"/>
                <w:color w:val="000000"/>
                <w:sz w:val="24"/>
              </w:rPr>
              <w:lastRenderedPageBreak/>
              <w:t xml:space="preserve">2024 </w:t>
            </w:r>
          </w:p>
        </w:tc>
        <w:tc>
          <w:tcPr>
            <w:tcW w:w="1915" w:type="dxa"/>
            <w:tcMar>
              <w:top w:w="50" w:type="dxa"/>
              <w:left w:w="100" w:type="dxa"/>
            </w:tcMar>
            <w:vAlign w:val="center"/>
          </w:tcPr>
          <w:p w:rsidR="000C5FFB" w:rsidRDefault="006F425E">
            <w:pPr>
              <w:spacing w:after="0"/>
              <w:ind w:left="135"/>
            </w:pPr>
            <w:hyperlink r:id="rId8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80</w:t>
            </w:r>
          </w:p>
        </w:tc>
        <w:tc>
          <w:tcPr>
            <w:tcW w:w="3344"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Пирамида. Виды пирамид. Правильная пирамида</w:t>
            </w:r>
          </w:p>
        </w:tc>
        <w:tc>
          <w:tcPr>
            <w:tcW w:w="778"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02.04.2024 </w:t>
            </w:r>
          </w:p>
        </w:tc>
        <w:tc>
          <w:tcPr>
            <w:tcW w:w="1915" w:type="dxa"/>
            <w:tcMar>
              <w:top w:w="50" w:type="dxa"/>
              <w:left w:w="100" w:type="dxa"/>
            </w:tcMar>
            <w:vAlign w:val="center"/>
          </w:tcPr>
          <w:p w:rsidR="000C5FFB" w:rsidRDefault="006F425E">
            <w:pPr>
              <w:spacing w:after="0"/>
              <w:ind w:left="135"/>
            </w:pPr>
            <w:hyperlink r:id="rId82">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81</w:t>
            </w:r>
          </w:p>
        </w:tc>
        <w:tc>
          <w:tcPr>
            <w:tcW w:w="3344" w:type="dxa"/>
            <w:tcMar>
              <w:top w:w="50" w:type="dxa"/>
              <w:left w:w="100" w:type="dxa"/>
            </w:tcMar>
            <w:vAlign w:val="center"/>
          </w:tcPr>
          <w:p w:rsidR="000C5FFB" w:rsidRDefault="0098757D">
            <w:pPr>
              <w:spacing w:after="0"/>
              <w:ind w:left="135"/>
            </w:pPr>
            <w:r w:rsidRPr="0082008B">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04.04.2024 </w:t>
            </w:r>
          </w:p>
        </w:tc>
        <w:tc>
          <w:tcPr>
            <w:tcW w:w="1915" w:type="dxa"/>
            <w:tcMar>
              <w:top w:w="50" w:type="dxa"/>
              <w:left w:w="100" w:type="dxa"/>
            </w:tcMar>
            <w:vAlign w:val="center"/>
          </w:tcPr>
          <w:p w:rsidR="000C5FFB" w:rsidRDefault="006F425E">
            <w:pPr>
              <w:spacing w:after="0"/>
              <w:ind w:left="135"/>
            </w:pPr>
            <w:hyperlink r:id="rId83">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82</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Прямой параллелепипед, прямоугольный параллелепипед, куб</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05.04.2024 </w:t>
            </w:r>
          </w:p>
        </w:tc>
        <w:tc>
          <w:tcPr>
            <w:tcW w:w="1915" w:type="dxa"/>
            <w:tcMar>
              <w:top w:w="50" w:type="dxa"/>
              <w:left w:w="100" w:type="dxa"/>
            </w:tcMar>
            <w:vAlign w:val="center"/>
          </w:tcPr>
          <w:p w:rsidR="000C5FFB" w:rsidRDefault="006F425E">
            <w:pPr>
              <w:spacing w:after="0"/>
              <w:ind w:left="135"/>
            </w:pPr>
            <w:hyperlink r:id="rId84">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83</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09.04.2024 </w:t>
            </w:r>
          </w:p>
        </w:tc>
        <w:tc>
          <w:tcPr>
            <w:tcW w:w="1915" w:type="dxa"/>
            <w:tcMar>
              <w:top w:w="50" w:type="dxa"/>
              <w:left w:w="100" w:type="dxa"/>
            </w:tcMar>
            <w:vAlign w:val="center"/>
          </w:tcPr>
          <w:p w:rsidR="000C5FFB" w:rsidRDefault="006F425E">
            <w:pPr>
              <w:spacing w:after="0"/>
              <w:ind w:left="135"/>
            </w:pPr>
            <w:hyperlink r:id="rId8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84</w:t>
            </w:r>
          </w:p>
        </w:tc>
        <w:tc>
          <w:tcPr>
            <w:tcW w:w="3344"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 xml:space="preserve">Выпуклые многогранники. Теорема Эйлера. </w:t>
            </w:r>
            <w:r w:rsidRPr="0082008B">
              <w:rPr>
                <w:rFonts w:ascii="Times New Roman" w:hAnsi="Times New Roman"/>
                <w:color w:val="000000"/>
                <w:sz w:val="24"/>
                <w:lang w:val="ru-RU"/>
              </w:rPr>
              <w:lastRenderedPageBreak/>
              <w:t>Правильные и полуправильные многогранники</w:t>
            </w:r>
          </w:p>
        </w:tc>
        <w:tc>
          <w:tcPr>
            <w:tcW w:w="778"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11.04.2024 </w:t>
            </w:r>
          </w:p>
        </w:tc>
        <w:tc>
          <w:tcPr>
            <w:tcW w:w="1915" w:type="dxa"/>
            <w:tcMar>
              <w:top w:w="50" w:type="dxa"/>
              <w:left w:w="100" w:type="dxa"/>
            </w:tcMar>
            <w:vAlign w:val="center"/>
          </w:tcPr>
          <w:p w:rsidR="000C5FFB" w:rsidRDefault="006F425E">
            <w:pPr>
              <w:spacing w:after="0"/>
              <w:ind w:left="135"/>
            </w:pPr>
            <w:hyperlink r:id="rId8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85</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12.04.2024 </w:t>
            </w:r>
          </w:p>
        </w:tc>
        <w:tc>
          <w:tcPr>
            <w:tcW w:w="1915" w:type="dxa"/>
            <w:tcMar>
              <w:top w:w="50" w:type="dxa"/>
              <w:left w:w="100" w:type="dxa"/>
            </w:tcMar>
            <w:vAlign w:val="center"/>
          </w:tcPr>
          <w:p w:rsidR="000C5FFB" w:rsidRDefault="000C5FFB">
            <w:pPr>
              <w:spacing w:after="0"/>
              <w:ind w:left="135"/>
            </w:pPr>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86</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Понятие вектора на плоскости и в пространстве</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16.04.2024 </w:t>
            </w:r>
          </w:p>
        </w:tc>
        <w:tc>
          <w:tcPr>
            <w:tcW w:w="1915" w:type="dxa"/>
            <w:tcMar>
              <w:top w:w="50" w:type="dxa"/>
              <w:left w:w="100" w:type="dxa"/>
            </w:tcMar>
            <w:vAlign w:val="center"/>
          </w:tcPr>
          <w:p w:rsidR="000C5FFB" w:rsidRDefault="006F425E">
            <w:pPr>
              <w:spacing w:after="0"/>
              <w:ind w:left="135"/>
            </w:pPr>
            <w:hyperlink r:id="rId8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87</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18.04.2024 </w:t>
            </w:r>
          </w:p>
        </w:tc>
        <w:tc>
          <w:tcPr>
            <w:tcW w:w="1915" w:type="dxa"/>
            <w:tcMar>
              <w:top w:w="50" w:type="dxa"/>
              <w:left w:w="100" w:type="dxa"/>
            </w:tcMar>
            <w:vAlign w:val="center"/>
          </w:tcPr>
          <w:p w:rsidR="000C5FFB" w:rsidRDefault="006F425E">
            <w:pPr>
              <w:spacing w:after="0"/>
              <w:ind w:left="135"/>
            </w:pPr>
            <w:hyperlink r:id="rId88">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88</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19.04.2024 </w:t>
            </w:r>
          </w:p>
        </w:tc>
        <w:tc>
          <w:tcPr>
            <w:tcW w:w="1915" w:type="dxa"/>
            <w:tcMar>
              <w:top w:w="50" w:type="dxa"/>
              <w:left w:w="100" w:type="dxa"/>
            </w:tcMar>
            <w:vAlign w:val="center"/>
          </w:tcPr>
          <w:p w:rsidR="000C5FFB" w:rsidRDefault="006F425E">
            <w:pPr>
              <w:spacing w:after="0"/>
              <w:ind w:left="135"/>
            </w:pPr>
            <w:hyperlink r:id="rId89">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89</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23.04.2024 </w:t>
            </w:r>
          </w:p>
        </w:tc>
        <w:tc>
          <w:tcPr>
            <w:tcW w:w="1915" w:type="dxa"/>
            <w:tcMar>
              <w:top w:w="50" w:type="dxa"/>
              <w:left w:w="100" w:type="dxa"/>
            </w:tcMar>
            <w:vAlign w:val="center"/>
          </w:tcPr>
          <w:p w:rsidR="000C5FFB" w:rsidRDefault="006F425E">
            <w:pPr>
              <w:spacing w:after="0"/>
              <w:ind w:left="135"/>
            </w:pPr>
            <w:hyperlink r:id="rId9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90</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25.04.2024 </w:t>
            </w:r>
          </w:p>
        </w:tc>
        <w:tc>
          <w:tcPr>
            <w:tcW w:w="1915" w:type="dxa"/>
            <w:tcMar>
              <w:top w:w="50" w:type="dxa"/>
              <w:left w:w="100" w:type="dxa"/>
            </w:tcMar>
            <w:vAlign w:val="center"/>
          </w:tcPr>
          <w:p w:rsidR="000C5FFB" w:rsidRDefault="006F425E">
            <w:pPr>
              <w:spacing w:after="0"/>
              <w:ind w:left="135"/>
            </w:pPr>
            <w:hyperlink r:id="rId9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91</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Разложение вектора по </w:t>
            </w:r>
            <w:r w:rsidRPr="009B3F9A">
              <w:rPr>
                <w:rFonts w:ascii="Times New Roman" w:hAnsi="Times New Roman"/>
                <w:color w:val="000000"/>
                <w:sz w:val="24"/>
                <w:lang w:val="ru-RU"/>
              </w:rPr>
              <w:lastRenderedPageBreak/>
              <w:t>базису трёх векторов, не лежащих в одной плоскости</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26.04.</w:t>
            </w:r>
            <w:r>
              <w:rPr>
                <w:rFonts w:ascii="Times New Roman" w:hAnsi="Times New Roman"/>
                <w:color w:val="000000"/>
                <w:sz w:val="24"/>
              </w:rPr>
              <w:lastRenderedPageBreak/>
              <w:t xml:space="preserve">2024 </w:t>
            </w:r>
          </w:p>
        </w:tc>
        <w:tc>
          <w:tcPr>
            <w:tcW w:w="1915" w:type="dxa"/>
            <w:tcMar>
              <w:top w:w="50" w:type="dxa"/>
              <w:left w:w="100" w:type="dxa"/>
            </w:tcMar>
            <w:vAlign w:val="center"/>
          </w:tcPr>
          <w:p w:rsidR="000C5FFB" w:rsidRDefault="006F425E">
            <w:pPr>
              <w:spacing w:after="0"/>
              <w:ind w:left="135"/>
            </w:pPr>
            <w:hyperlink r:id="rId92">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92</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30.04.2024 </w:t>
            </w:r>
          </w:p>
        </w:tc>
        <w:tc>
          <w:tcPr>
            <w:tcW w:w="1915" w:type="dxa"/>
            <w:tcMar>
              <w:top w:w="50" w:type="dxa"/>
              <w:left w:w="100" w:type="dxa"/>
            </w:tcMar>
            <w:vAlign w:val="center"/>
          </w:tcPr>
          <w:p w:rsidR="000C5FFB" w:rsidRDefault="006F425E">
            <w:pPr>
              <w:spacing w:after="0"/>
              <w:ind w:left="135"/>
            </w:pPr>
            <w:hyperlink r:id="rId93">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93</w:t>
            </w:r>
          </w:p>
        </w:tc>
        <w:tc>
          <w:tcPr>
            <w:tcW w:w="3344"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Вычисление угла между векторами в пространстве</w:t>
            </w:r>
          </w:p>
        </w:tc>
        <w:tc>
          <w:tcPr>
            <w:tcW w:w="778"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03.05.2024 </w:t>
            </w:r>
          </w:p>
        </w:tc>
        <w:tc>
          <w:tcPr>
            <w:tcW w:w="1915" w:type="dxa"/>
            <w:tcMar>
              <w:top w:w="50" w:type="dxa"/>
              <w:left w:w="100" w:type="dxa"/>
            </w:tcMar>
            <w:vAlign w:val="center"/>
          </w:tcPr>
          <w:p w:rsidR="000C5FFB" w:rsidRDefault="006F425E">
            <w:pPr>
              <w:spacing w:after="0"/>
              <w:ind w:left="135"/>
            </w:pPr>
            <w:hyperlink r:id="rId94">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94</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задачи с </w:t>
            </w:r>
            <w:proofErr w:type="spellStart"/>
            <w:r>
              <w:rPr>
                <w:rFonts w:ascii="Times New Roman" w:hAnsi="Times New Roman"/>
                <w:color w:val="000000"/>
                <w:sz w:val="24"/>
              </w:rPr>
              <w:t>векторами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07.05.2024 </w:t>
            </w:r>
          </w:p>
        </w:tc>
        <w:tc>
          <w:tcPr>
            <w:tcW w:w="1915" w:type="dxa"/>
            <w:tcMar>
              <w:top w:w="50" w:type="dxa"/>
              <w:left w:w="100" w:type="dxa"/>
            </w:tcMar>
            <w:vAlign w:val="center"/>
          </w:tcPr>
          <w:p w:rsidR="000C5FFB" w:rsidRDefault="006F425E">
            <w:pPr>
              <w:spacing w:after="0"/>
              <w:ind w:left="135"/>
            </w:pPr>
            <w:hyperlink r:id="rId95">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95</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задачи с </w:t>
            </w:r>
            <w:proofErr w:type="spellStart"/>
            <w:r>
              <w:rPr>
                <w:rFonts w:ascii="Times New Roman" w:hAnsi="Times New Roman"/>
                <w:color w:val="000000"/>
                <w:sz w:val="24"/>
              </w:rPr>
              <w:t>векторами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14.05.2024 </w:t>
            </w:r>
          </w:p>
        </w:tc>
        <w:tc>
          <w:tcPr>
            <w:tcW w:w="1915" w:type="dxa"/>
            <w:tcMar>
              <w:top w:w="50" w:type="dxa"/>
              <w:left w:w="100" w:type="dxa"/>
            </w:tcMar>
            <w:vAlign w:val="center"/>
          </w:tcPr>
          <w:p w:rsidR="000C5FFB" w:rsidRDefault="006F425E">
            <w:pPr>
              <w:spacing w:after="0"/>
              <w:ind w:left="135"/>
            </w:pPr>
            <w:hyperlink r:id="rId96">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96</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задачи с </w:t>
            </w:r>
            <w:proofErr w:type="spellStart"/>
            <w:r>
              <w:rPr>
                <w:rFonts w:ascii="Times New Roman" w:hAnsi="Times New Roman"/>
                <w:color w:val="000000"/>
                <w:sz w:val="24"/>
              </w:rPr>
              <w:t>векторами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16.05.2024 </w:t>
            </w:r>
          </w:p>
        </w:tc>
        <w:tc>
          <w:tcPr>
            <w:tcW w:w="1915" w:type="dxa"/>
            <w:tcMar>
              <w:top w:w="50" w:type="dxa"/>
              <w:left w:w="100" w:type="dxa"/>
            </w:tcMar>
            <w:vAlign w:val="center"/>
          </w:tcPr>
          <w:p w:rsidR="000C5FFB" w:rsidRDefault="006F425E">
            <w:pPr>
              <w:spacing w:after="0"/>
              <w:ind w:left="135"/>
            </w:pPr>
            <w:hyperlink r:id="rId97">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97</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задачи с </w:t>
            </w:r>
            <w:proofErr w:type="spellStart"/>
            <w:r>
              <w:rPr>
                <w:rFonts w:ascii="Times New Roman" w:hAnsi="Times New Roman"/>
                <w:color w:val="000000"/>
                <w:sz w:val="24"/>
              </w:rPr>
              <w:t>векторами</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17.05.2024 </w:t>
            </w:r>
          </w:p>
        </w:tc>
        <w:tc>
          <w:tcPr>
            <w:tcW w:w="1915" w:type="dxa"/>
            <w:tcMar>
              <w:top w:w="50" w:type="dxa"/>
              <w:left w:w="100" w:type="dxa"/>
            </w:tcMar>
            <w:vAlign w:val="center"/>
          </w:tcPr>
          <w:p w:rsidR="000C5FFB" w:rsidRDefault="006F425E">
            <w:pPr>
              <w:spacing w:after="0"/>
              <w:ind w:left="135"/>
            </w:pPr>
            <w:hyperlink r:id="rId98">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98</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21.05.2024 </w:t>
            </w:r>
          </w:p>
        </w:tc>
        <w:tc>
          <w:tcPr>
            <w:tcW w:w="1915" w:type="dxa"/>
            <w:tcMar>
              <w:top w:w="50" w:type="dxa"/>
              <w:left w:w="100" w:type="dxa"/>
            </w:tcMar>
            <w:vAlign w:val="center"/>
          </w:tcPr>
          <w:p w:rsidR="000C5FFB" w:rsidRDefault="006F425E">
            <w:pPr>
              <w:spacing w:after="0"/>
              <w:ind w:left="135"/>
            </w:pPr>
            <w:hyperlink r:id="rId99">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99</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lastRenderedPageBreak/>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23.05.2024 </w:t>
            </w:r>
          </w:p>
        </w:tc>
        <w:tc>
          <w:tcPr>
            <w:tcW w:w="1915" w:type="dxa"/>
            <w:tcMar>
              <w:top w:w="50" w:type="dxa"/>
              <w:left w:w="100" w:type="dxa"/>
            </w:tcMar>
            <w:vAlign w:val="center"/>
          </w:tcPr>
          <w:p w:rsidR="000C5FFB" w:rsidRDefault="006F425E">
            <w:pPr>
              <w:spacing w:after="0"/>
              <w:ind w:left="135"/>
            </w:pPr>
            <w:hyperlink r:id="rId100">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lastRenderedPageBreak/>
              <w:t>100</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24.05.2024 </w:t>
            </w:r>
          </w:p>
        </w:tc>
        <w:tc>
          <w:tcPr>
            <w:tcW w:w="1915" w:type="dxa"/>
            <w:tcMar>
              <w:top w:w="50" w:type="dxa"/>
              <w:left w:w="100" w:type="dxa"/>
            </w:tcMar>
            <w:vAlign w:val="center"/>
          </w:tcPr>
          <w:p w:rsidR="000C5FFB" w:rsidRDefault="000C5FFB">
            <w:pPr>
              <w:spacing w:after="0"/>
              <w:ind w:left="135"/>
            </w:pPr>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101</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28.05.2024 </w:t>
            </w:r>
          </w:p>
        </w:tc>
        <w:tc>
          <w:tcPr>
            <w:tcW w:w="1915" w:type="dxa"/>
            <w:tcMar>
              <w:top w:w="50" w:type="dxa"/>
              <w:left w:w="100" w:type="dxa"/>
            </w:tcMar>
            <w:vAlign w:val="center"/>
          </w:tcPr>
          <w:p w:rsidR="000C5FFB" w:rsidRDefault="000C5FFB">
            <w:pPr>
              <w:spacing w:after="0"/>
              <w:ind w:left="135"/>
            </w:pPr>
          </w:p>
        </w:tc>
      </w:tr>
      <w:tr w:rsidR="000C5FFB">
        <w:trPr>
          <w:trHeight w:val="144"/>
          <w:tblCellSpacing w:w="20" w:type="nil"/>
        </w:trPr>
        <w:tc>
          <w:tcPr>
            <w:tcW w:w="444" w:type="dxa"/>
            <w:tcMar>
              <w:top w:w="50" w:type="dxa"/>
              <w:left w:w="100" w:type="dxa"/>
            </w:tcMar>
            <w:vAlign w:val="center"/>
          </w:tcPr>
          <w:p w:rsidR="000C5FFB" w:rsidRDefault="0098757D">
            <w:pPr>
              <w:spacing w:after="0"/>
            </w:pPr>
            <w:r>
              <w:rPr>
                <w:rFonts w:ascii="Times New Roman" w:hAnsi="Times New Roman"/>
                <w:color w:val="000000"/>
                <w:sz w:val="24"/>
              </w:rPr>
              <w:t>102</w:t>
            </w:r>
          </w:p>
        </w:tc>
        <w:tc>
          <w:tcPr>
            <w:tcW w:w="3344"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78"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467" w:type="dxa"/>
            <w:tcMar>
              <w:top w:w="50" w:type="dxa"/>
              <w:left w:w="100" w:type="dxa"/>
            </w:tcMar>
            <w:vAlign w:val="center"/>
          </w:tcPr>
          <w:p w:rsidR="000C5FFB" w:rsidRDefault="000C5FFB">
            <w:pPr>
              <w:spacing w:after="0"/>
              <w:ind w:left="135"/>
              <w:jc w:val="center"/>
            </w:pPr>
          </w:p>
        </w:tc>
        <w:tc>
          <w:tcPr>
            <w:tcW w:w="1571" w:type="dxa"/>
            <w:tcMar>
              <w:top w:w="50" w:type="dxa"/>
              <w:left w:w="100" w:type="dxa"/>
            </w:tcMar>
            <w:vAlign w:val="center"/>
          </w:tcPr>
          <w:p w:rsidR="000C5FFB" w:rsidRDefault="000C5FFB">
            <w:pPr>
              <w:spacing w:after="0"/>
              <w:ind w:left="135"/>
              <w:jc w:val="center"/>
            </w:pPr>
          </w:p>
        </w:tc>
        <w:tc>
          <w:tcPr>
            <w:tcW w:w="1209" w:type="dxa"/>
            <w:tcMar>
              <w:top w:w="50" w:type="dxa"/>
              <w:left w:w="100" w:type="dxa"/>
            </w:tcMar>
            <w:vAlign w:val="center"/>
          </w:tcPr>
          <w:p w:rsidR="000C5FFB" w:rsidRDefault="0098757D">
            <w:pPr>
              <w:spacing w:after="0"/>
              <w:ind w:left="135"/>
            </w:pPr>
            <w:r>
              <w:rPr>
                <w:rFonts w:ascii="Times New Roman" w:hAnsi="Times New Roman"/>
                <w:color w:val="000000"/>
                <w:sz w:val="24"/>
              </w:rPr>
              <w:t xml:space="preserve"> 30.05.2024 </w:t>
            </w:r>
          </w:p>
        </w:tc>
        <w:tc>
          <w:tcPr>
            <w:tcW w:w="1915" w:type="dxa"/>
            <w:tcMar>
              <w:top w:w="50" w:type="dxa"/>
              <w:left w:w="100" w:type="dxa"/>
            </w:tcMar>
            <w:vAlign w:val="center"/>
          </w:tcPr>
          <w:p w:rsidR="000C5FFB" w:rsidRDefault="006F425E">
            <w:pPr>
              <w:spacing w:after="0"/>
              <w:ind w:left="135"/>
            </w:pPr>
            <w:hyperlink r:id="rId101">
              <w:r w:rsidR="0098757D">
                <w:rPr>
                  <w:rFonts w:ascii="Times New Roman" w:hAnsi="Times New Roman"/>
                  <w:color w:val="0000FF"/>
                  <w:u w:val="single"/>
                </w:rPr>
                <w:t>https://in.lit.msu.ru/media/Ulysses/tatjana.kalashnikova/2018/Геометрия._10_кл._угл._Потоскуев_Е.В._Звавич_Л.И.pdf</w:t>
              </w:r>
            </w:hyperlink>
          </w:p>
        </w:tc>
      </w:tr>
      <w:tr w:rsidR="000C5FFB">
        <w:trPr>
          <w:trHeight w:val="144"/>
          <w:tblCellSpacing w:w="20" w:type="nil"/>
        </w:trPr>
        <w:tc>
          <w:tcPr>
            <w:tcW w:w="0" w:type="auto"/>
            <w:gridSpan w:val="2"/>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ОБЩЕЕ КОЛИЧЕСТВО ЧАСОВ ПО ПРОГРАММЕ</w:t>
            </w:r>
          </w:p>
        </w:tc>
        <w:tc>
          <w:tcPr>
            <w:tcW w:w="1223"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7"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6 </w:t>
            </w:r>
          </w:p>
        </w:tc>
        <w:tc>
          <w:tcPr>
            <w:tcW w:w="1571"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C5FFB" w:rsidRDefault="000C5FFB"/>
        </w:tc>
      </w:tr>
    </w:tbl>
    <w:p w:rsidR="000C5FFB" w:rsidRDefault="000C5FFB">
      <w:pPr>
        <w:sectPr w:rsidR="000C5FFB">
          <w:pgSz w:w="16383" w:h="11906" w:orient="landscape"/>
          <w:pgMar w:top="1134" w:right="850" w:bottom="1134" w:left="1701" w:header="720" w:footer="720" w:gutter="0"/>
          <w:cols w:space="720"/>
        </w:sectPr>
      </w:pPr>
    </w:p>
    <w:p w:rsidR="000C5FFB" w:rsidRDefault="0098757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5"/>
        <w:gridCol w:w="2905"/>
        <w:gridCol w:w="1024"/>
        <w:gridCol w:w="1841"/>
        <w:gridCol w:w="1910"/>
        <w:gridCol w:w="1347"/>
        <w:gridCol w:w="4248"/>
      </w:tblGrid>
      <w:tr w:rsidR="000C5FFB">
        <w:trPr>
          <w:trHeight w:val="144"/>
          <w:tblCellSpacing w:w="20" w:type="nil"/>
        </w:trPr>
        <w:tc>
          <w:tcPr>
            <w:tcW w:w="463" w:type="dxa"/>
            <w:vMerge w:val="restart"/>
            <w:tcMar>
              <w:top w:w="50" w:type="dxa"/>
              <w:left w:w="100" w:type="dxa"/>
            </w:tcMar>
            <w:vAlign w:val="center"/>
          </w:tcPr>
          <w:p w:rsidR="000C5FFB" w:rsidRDefault="0098757D">
            <w:pPr>
              <w:spacing w:after="0"/>
              <w:ind w:left="135"/>
            </w:pPr>
            <w:r>
              <w:rPr>
                <w:rFonts w:ascii="Times New Roman" w:hAnsi="Times New Roman"/>
                <w:b/>
                <w:color w:val="000000"/>
                <w:sz w:val="24"/>
              </w:rPr>
              <w:t xml:space="preserve">№ п/п </w:t>
            </w:r>
          </w:p>
          <w:p w:rsidR="000C5FFB" w:rsidRDefault="000C5FFB">
            <w:pPr>
              <w:spacing w:after="0"/>
              <w:ind w:left="135"/>
            </w:pPr>
          </w:p>
        </w:tc>
        <w:tc>
          <w:tcPr>
            <w:tcW w:w="3168"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C5FFB" w:rsidRDefault="000C5FFB">
            <w:pPr>
              <w:spacing w:after="0"/>
              <w:ind w:left="135"/>
            </w:pPr>
          </w:p>
        </w:tc>
        <w:tc>
          <w:tcPr>
            <w:tcW w:w="0" w:type="auto"/>
            <w:gridSpan w:val="3"/>
            <w:tcMar>
              <w:top w:w="50" w:type="dxa"/>
              <w:left w:w="100" w:type="dxa"/>
            </w:tcMar>
            <w:vAlign w:val="center"/>
          </w:tcPr>
          <w:p w:rsidR="000C5FFB" w:rsidRDefault="0098757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C5FFB" w:rsidRDefault="000C5FFB">
            <w:pPr>
              <w:spacing w:after="0"/>
              <w:ind w:left="135"/>
            </w:pPr>
          </w:p>
        </w:tc>
        <w:tc>
          <w:tcPr>
            <w:tcW w:w="1959" w:type="dxa"/>
            <w:vMerge w:val="restart"/>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C5FFB" w:rsidRDefault="000C5FFB">
            <w:pPr>
              <w:spacing w:after="0"/>
              <w:ind w:left="135"/>
            </w:pPr>
          </w:p>
        </w:tc>
      </w:tr>
      <w:tr w:rsidR="000C5FFB">
        <w:trPr>
          <w:trHeight w:val="144"/>
          <w:tblCellSpacing w:w="20" w:type="nil"/>
        </w:trPr>
        <w:tc>
          <w:tcPr>
            <w:tcW w:w="0" w:type="auto"/>
            <w:vMerge/>
            <w:tcBorders>
              <w:top w:val="nil"/>
            </w:tcBorders>
            <w:tcMar>
              <w:top w:w="50" w:type="dxa"/>
              <w:left w:w="100" w:type="dxa"/>
            </w:tcMar>
          </w:tcPr>
          <w:p w:rsidR="000C5FFB" w:rsidRDefault="000C5FFB"/>
        </w:tc>
        <w:tc>
          <w:tcPr>
            <w:tcW w:w="0" w:type="auto"/>
            <w:vMerge/>
            <w:tcBorders>
              <w:top w:val="nil"/>
            </w:tcBorders>
            <w:tcMar>
              <w:top w:w="50" w:type="dxa"/>
              <w:left w:w="100" w:type="dxa"/>
            </w:tcMar>
          </w:tcPr>
          <w:p w:rsidR="000C5FFB" w:rsidRDefault="000C5FFB"/>
        </w:tc>
        <w:tc>
          <w:tcPr>
            <w:tcW w:w="815"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C5FFB" w:rsidRDefault="000C5FFB">
            <w:pPr>
              <w:spacing w:after="0"/>
              <w:ind w:left="135"/>
            </w:pPr>
          </w:p>
        </w:tc>
        <w:tc>
          <w:tcPr>
            <w:tcW w:w="1510"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C5FFB" w:rsidRDefault="000C5FFB">
            <w:pPr>
              <w:spacing w:after="0"/>
              <w:ind w:left="135"/>
            </w:pPr>
          </w:p>
        </w:tc>
        <w:tc>
          <w:tcPr>
            <w:tcW w:w="1611" w:type="dxa"/>
            <w:tcMar>
              <w:top w:w="50" w:type="dxa"/>
              <w:left w:w="100" w:type="dxa"/>
            </w:tcMar>
            <w:vAlign w:val="center"/>
          </w:tcPr>
          <w:p w:rsidR="000C5FFB" w:rsidRDefault="0098757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C5FFB" w:rsidRDefault="000C5FFB">
            <w:pPr>
              <w:spacing w:after="0"/>
              <w:ind w:left="135"/>
            </w:pPr>
          </w:p>
        </w:tc>
        <w:tc>
          <w:tcPr>
            <w:tcW w:w="0" w:type="auto"/>
            <w:vMerge/>
            <w:tcBorders>
              <w:top w:val="nil"/>
            </w:tcBorders>
            <w:tcMar>
              <w:top w:w="50" w:type="dxa"/>
              <w:left w:w="100" w:type="dxa"/>
            </w:tcMar>
          </w:tcPr>
          <w:p w:rsidR="000C5FFB" w:rsidRDefault="000C5FFB"/>
        </w:tc>
        <w:tc>
          <w:tcPr>
            <w:tcW w:w="0" w:type="auto"/>
            <w:vMerge/>
            <w:tcBorders>
              <w:top w:val="nil"/>
            </w:tcBorders>
            <w:tcMar>
              <w:top w:w="50" w:type="dxa"/>
              <w:left w:w="100" w:type="dxa"/>
            </w:tcMar>
          </w:tcPr>
          <w:p w:rsidR="000C5FFB" w:rsidRDefault="000C5FFB"/>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02">
              <w:r w:rsidR="0098757D">
                <w:rPr>
                  <w:rFonts w:ascii="Times New Roman" w:hAnsi="Times New Roman"/>
                  <w:color w:val="0000FF"/>
                  <w:u w:val="single"/>
                </w:rPr>
                <w:t>https://studfile.net/preview/9743913/page:3/</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03">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3</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04">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0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0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6</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07">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08">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09">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9</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0">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10</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Аналитические методы расчёта угла между </w:t>
            </w:r>
            <w:proofErr w:type="gramStart"/>
            <w:r w:rsidRPr="009B3F9A">
              <w:rPr>
                <w:rFonts w:ascii="Times New Roman" w:hAnsi="Times New Roman"/>
                <w:color w:val="000000"/>
                <w:sz w:val="24"/>
                <w:lang w:val="ru-RU"/>
              </w:rPr>
              <w:t>прямыми</w:t>
            </w:r>
            <w:proofErr w:type="gramEnd"/>
            <w:r w:rsidRPr="009B3F9A">
              <w:rPr>
                <w:rFonts w:ascii="Times New Roman" w:hAnsi="Times New Roman"/>
                <w:color w:val="000000"/>
                <w:sz w:val="24"/>
                <w:lang w:val="ru-RU"/>
              </w:rPr>
              <w:t xml:space="preserve"> в многогранниках</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1">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11</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2">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12</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Формула расстояния от точки до плоскости в координатах</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3">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13</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4">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14</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15</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0C5FFB">
            <w:pPr>
              <w:spacing w:after="0"/>
              <w:ind w:left="135"/>
            </w:pPr>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16</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7">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18</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8">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19</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19">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20</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0">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21</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Параллельные прямые и плоскости: углы между </w:t>
            </w:r>
            <w:proofErr w:type="gramStart"/>
            <w:r w:rsidRPr="009B3F9A">
              <w:rPr>
                <w:rFonts w:ascii="Times New Roman" w:hAnsi="Times New Roman"/>
                <w:color w:val="000000"/>
                <w:sz w:val="24"/>
                <w:lang w:val="ru-RU"/>
              </w:rPr>
              <w:t>скрещивающимися</w:t>
            </w:r>
            <w:proofErr w:type="gramEnd"/>
            <w:r w:rsidRPr="009B3F9A">
              <w:rPr>
                <w:rFonts w:ascii="Times New Roman" w:hAnsi="Times New Roman"/>
                <w:color w:val="000000"/>
                <w:sz w:val="24"/>
                <w:lang w:val="ru-RU"/>
              </w:rPr>
              <w:t xml:space="preserve"> прямыми</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1">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22</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2">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23</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Перпендикулярные прямые и плоскости: </w:t>
            </w:r>
            <w:r w:rsidRPr="009B3F9A">
              <w:rPr>
                <w:rFonts w:ascii="Times New Roman" w:hAnsi="Times New Roman"/>
                <w:color w:val="000000"/>
                <w:sz w:val="24"/>
                <w:lang w:val="ru-RU"/>
              </w:rPr>
              <w:lastRenderedPageBreak/>
              <w:t>теорема о трех перпендикулярах</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3">
              <w:r w:rsidR="0098757D">
                <w:rPr>
                  <w:rFonts w:ascii="Times New Roman" w:hAnsi="Times New Roman"/>
                  <w:color w:val="0000FF"/>
                  <w:u w:val="single"/>
                </w:rPr>
                <w:t>http://my-uchebnik.ru/book/geometry/1/geometry-</w:t>
              </w:r>
              <w:r w:rsidR="0098757D">
                <w:rPr>
                  <w:rFonts w:ascii="Times New Roman" w:hAnsi="Times New Roman"/>
                  <w:color w:val="0000FF"/>
                  <w:u w:val="single"/>
                </w:rPr>
                <w:lastRenderedPageBreak/>
                <w:t>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Перпендикулярные прямые и плоскости: вычисления длин в многогранниках</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4">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25</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26</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27</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7">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28</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8">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29</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29">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30</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Контрольная работа </w:t>
            </w:r>
            <w:r w:rsidRPr="009B3F9A">
              <w:rPr>
                <w:rFonts w:ascii="Times New Roman" w:hAnsi="Times New Roman"/>
                <w:color w:val="000000"/>
                <w:sz w:val="24"/>
                <w:lang w:val="ru-RU"/>
              </w:rPr>
              <w:lastRenderedPageBreak/>
              <w:t>"Повторение: многогранники, сечения многогранников"</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0C5FFB">
            <w:pPr>
              <w:spacing w:after="0"/>
              <w:ind w:left="135"/>
            </w:pPr>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0">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32</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1">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33</w:t>
            </w:r>
          </w:p>
        </w:tc>
        <w:tc>
          <w:tcPr>
            <w:tcW w:w="3168" w:type="dxa"/>
            <w:tcMar>
              <w:top w:w="50" w:type="dxa"/>
              <w:left w:w="100" w:type="dxa"/>
            </w:tcMar>
            <w:vAlign w:val="center"/>
          </w:tcPr>
          <w:p w:rsidR="000C5FFB" w:rsidRPr="009B3F9A" w:rsidRDefault="0098757D">
            <w:pPr>
              <w:spacing w:after="0"/>
              <w:ind w:left="135"/>
              <w:rPr>
                <w:lang w:val="ru-RU"/>
              </w:rPr>
            </w:pPr>
            <w:proofErr w:type="gramStart"/>
            <w:r w:rsidRPr="009B3F9A">
              <w:rPr>
                <w:rFonts w:ascii="Times New Roman" w:hAnsi="Times New Roman"/>
                <w:color w:val="000000"/>
                <w:sz w:val="24"/>
                <w:lang w:val="ru-RU"/>
              </w:rPr>
              <w:t>Стереометрические</w:t>
            </w:r>
            <w:proofErr w:type="gramEnd"/>
            <w:r w:rsidRPr="009B3F9A">
              <w:rPr>
                <w:rFonts w:ascii="Times New Roman" w:hAnsi="Times New Roman"/>
                <w:color w:val="000000"/>
                <w:sz w:val="24"/>
                <w:lang w:val="ru-RU"/>
              </w:rPr>
              <w:t xml:space="preserve"> задачи, связанные с объёмом прямоугольного параллелепипеда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2">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34</w:t>
            </w:r>
          </w:p>
        </w:tc>
        <w:tc>
          <w:tcPr>
            <w:tcW w:w="3168" w:type="dxa"/>
            <w:tcMar>
              <w:top w:w="50" w:type="dxa"/>
              <w:left w:w="100" w:type="dxa"/>
            </w:tcMar>
            <w:vAlign w:val="center"/>
          </w:tcPr>
          <w:p w:rsidR="000C5FFB" w:rsidRPr="009B3F9A" w:rsidRDefault="0098757D">
            <w:pPr>
              <w:spacing w:after="0"/>
              <w:ind w:left="135"/>
              <w:rPr>
                <w:lang w:val="ru-RU"/>
              </w:rPr>
            </w:pPr>
            <w:proofErr w:type="gramStart"/>
            <w:r w:rsidRPr="009B3F9A">
              <w:rPr>
                <w:rFonts w:ascii="Times New Roman" w:hAnsi="Times New Roman"/>
                <w:color w:val="000000"/>
                <w:sz w:val="24"/>
                <w:lang w:val="ru-RU"/>
              </w:rPr>
              <w:t>Прикладные</w:t>
            </w:r>
            <w:proofErr w:type="gramEnd"/>
            <w:r w:rsidRPr="009B3F9A">
              <w:rPr>
                <w:rFonts w:ascii="Times New Roman" w:hAnsi="Times New Roman"/>
                <w:color w:val="000000"/>
                <w:sz w:val="24"/>
                <w:lang w:val="ru-RU"/>
              </w:rPr>
              <w:t xml:space="preserve"> задачи, связанные с вычислением объёма прямоугольного параллелепипеда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3">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35</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4">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36</w:t>
            </w:r>
          </w:p>
        </w:tc>
        <w:tc>
          <w:tcPr>
            <w:tcW w:w="3168" w:type="dxa"/>
            <w:tcMar>
              <w:top w:w="50" w:type="dxa"/>
              <w:left w:w="100" w:type="dxa"/>
            </w:tcMar>
            <w:vAlign w:val="center"/>
          </w:tcPr>
          <w:p w:rsidR="000C5FFB" w:rsidRPr="009B3F9A" w:rsidRDefault="0098757D">
            <w:pPr>
              <w:spacing w:after="0"/>
              <w:ind w:left="135"/>
              <w:rPr>
                <w:lang w:val="ru-RU"/>
              </w:rPr>
            </w:pPr>
            <w:proofErr w:type="gramStart"/>
            <w:r w:rsidRPr="009B3F9A">
              <w:rPr>
                <w:rFonts w:ascii="Times New Roman" w:hAnsi="Times New Roman"/>
                <w:color w:val="000000"/>
                <w:sz w:val="24"/>
                <w:lang w:val="ru-RU"/>
              </w:rPr>
              <w:t>Стереометрические задачи, связанные с вычислением объёмов прямой призмы</w:t>
            </w:r>
            <w:proofErr w:type="gramEnd"/>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37</w:t>
            </w:r>
          </w:p>
        </w:tc>
        <w:tc>
          <w:tcPr>
            <w:tcW w:w="3168" w:type="dxa"/>
            <w:tcMar>
              <w:top w:w="50" w:type="dxa"/>
              <w:left w:w="100" w:type="dxa"/>
            </w:tcMar>
            <w:vAlign w:val="center"/>
          </w:tcPr>
          <w:p w:rsidR="000C5FFB" w:rsidRPr="009B3F9A" w:rsidRDefault="0098757D">
            <w:pPr>
              <w:spacing w:after="0"/>
              <w:ind w:left="135"/>
              <w:rPr>
                <w:lang w:val="ru-RU"/>
              </w:rPr>
            </w:pPr>
            <w:proofErr w:type="gramStart"/>
            <w:r w:rsidRPr="009B3F9A">
              <w:rPr>
                <w:rFonts w:ascii="Times New Roman" w:hAnsi="Times New Roman"/>
                <w:color w:val="000000"/>
                <w:sz w:val="24"/>
                <w:lang w:val="ru-RU"/>
              </w:rPr>
              <w:t>Прикладные задачи, связанные с объёмом прямой призмы</w:t>
            </w:r>
            <w:proofErr w:type="gramEnd"/>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7">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39</w:t>
            </w:r>
          </w:p>
        </w:tc>
        <w:tc>
          <w:tcPr>
            <w:tcW w:w="3168"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8">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40</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39">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41</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0">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42</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1">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43</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2">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44</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3">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4">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46</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47</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0C5FFB">
            <w:pPr>
              <w:spacing w:after="0"/>
              <w:ind w:left="135"/>
            </w:pPr>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48</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49</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7">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50</w:t>
            </w:r>
          </w:p>
        </w:tc>
        <w:tc>
          <w:tcPr>
            <w:tcW w:w="3168"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8">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51</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49">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52</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0">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1">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54</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2">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55</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3">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56</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4">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57</w:t>
            </w:r>
          </w:p>
        </w:tc>
        <w:tc>
          <w:tcPr>
            <w:tcW w:w="3168" w:type="dxa"/>
            <w:tcMar>
              <w:top w:w="50" w:type="dxa"/>
              <w:left w:w="100" w:type="dxa"/>
            </w:tcMar>
            <w:vAlign w:val="center"/>
          </w:tcPr>
          <w:p w:rsidR="000C5FFB" w:rsidRPr="009B3F9A" w:rsidRDefault="0098757D">
            <w:pPr>
              <w:spacing w:after="0"/>
              <w:ind w:left="135"/>
              <w:rPr>
                <w:lang w:val="ru-RU"/>
              </w:rPr>
            </w:pPr>
            <w:proofErr w:type="gramStart"/>
            <w:r w:rsidRPr="009B3F9A">
              <w:rPr>
                <w:rFonts w:ascii="Times New Roman" w:hAnsi="Times New Roman"/>
                <w:color w:val="000000"/>
                <w:sz w:val="24"/>
                <w:lang w:val="ru-RU"/>
              </w:rPr>
              <w:t>Прикладные</w:t>
            </w:r>
            <w:proofErr w:type="gramEnd"/>
            <w:r w:rsidRPr="009B3F9A">
              <w:rPr>
                <w:rFonts w:ascii="Times New Roman" w:hAnsi="Times New Roman"/>
                <w:color w:val="000000"/>
                <w:sz w:val="24"/>
                <w:lang w:val="ru-RU"/>
              </w:rPr>
              <w:t xml:space="preserve"> задачи, связанные с цилиндром</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58</w:t>
            </w:r>
          </w:p>
        </w:tc>
        <w:tc>
          <w:tcPr>
            <w:tcW w:w="3168" w:type="dxa"/>
            <w:tcMar>
              <w:top w:w="50" w:type="dxa"/>
              <w:left w:w="100" w:type="dxa"/>
            </w:tcMar>
            <w:vAlign w:val="center"/>
          </w:tcPr>
          <w:p w:rsidR="000C5FFB" w:rsidRPr="009B3F9A" w:rsidRDefault="0098757D">
            <w:pPr>
              <w:spacing w:after="0"/>
              <w:ind w:left="135"/>
              <w:rPr>
                <w:lang w:val="ru-RU"/>
              </w:rPr>
            </w:pPr>
            <w:proofErr w:type="gramStart"/>
            <w:r w:rsidRPr="009B3F9A">
              <w:rPr>
                <w:rFonts w:ascii="Times New Roman" w:hAnsi="Times New Roman"/>
                <w:color w:val="000000"/>
                <w:sz w:val="24"/>
                <w:lang w:val="ru-RU"/>
              </w:rPr>
              <w:t>Прикладные</w:t>
            </w:r>
            <w:proofErr w:type="gramEnd"/>
            <w:r w:rsidRPr="009B3F9A">
              <w:rPr>
                <w:rFonts w:ascii="Times New Roman" w:hAnsi="Times New Roman"/>
                <w:color w:val="000000"/>
                <w:sz w:val="24"/>
                <w:lang w:val="ru-RU"/>
              </w:rPr>
              <w:t xml:space="preserve"> задачи, связанные с цилиндром</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59</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7">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60</w:t>
            </w:r>
          </w:p>
        </w:tc>
        <w:tc>
          <w:tcPr>
            <w:tcW w:w="3168"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Пересечение сферы и шара с плоскостью. </w:t>
            </w:r>
            <w:r w:rsidRPr="009B3F9A">
              <w:rPr>
                <w:rFonts w:ascii="Times New Roman" w:hAnsi="Times New Roman"/>
                <w:color w:val="000000"/>
                <w:sz w:val="24"/>
                <w:lang w:val="ru-RU"/>
              </w:rPr>
              <w:lastRenderedPageBreak/>
              <w:t xml:space="preserve">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8">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59">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62</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0">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63</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1">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64</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2">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65</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3">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66</w:t>
            </w:r>
          </w:p>
        </w:tc>
        <w:tc>
          <w:tcPr>
            <w:tcW w:w="3168" w:type="dxa"/>
            <w:tcMar>
              <w:top w:w="50" w:type="dxa"/>
              <w:left w:w="100" w:type="dxa"/>
            </w:tcMar>
            <w:vAlign w:val="center"/>
          </w:tcPr>
          <w:p w:rsidR="000C5FFB" w:rsidRPr="009B3F9A" w:rsidRDefault="0098757D">
            <w:pPr>
              <w:spacing w:after="0"/>
              <w:ind w:left="135"/>
              <w:rPr>
                <w:lang w:val="ru-RU"/>
              </w:rPr>
            </w:pPr>
            <w:proofErr w:type="gramStart"/>
            <w:r w:rsidRPr="009B3F9A">
              <w:rPr>
                <w:rFonts w:ascii="Times New Roman" w:hAnsi="Times New Roman"/>
                <w:color w:val="000000"/>
                <w:sz w:val="24"/>
                <w:lang w:val="ru-RU"/>
              </w:rPr>
              <w:t>Прикладные</w:t>
            </w:r>
            <w:proofErr w:type="gramEnd"/>
            <w:r w:rsidRPr="009B3F9A">
              <w:rPr>
                <w:rFonts w:ascii="Times New Roman" w:hAnsi="Times New Roman"/>
                <w:color w:val="000000"/>
                <w:sz w:val="24"/>
                <w:lang w:val="ru-RU"/>
              </w:rPr>
              <w:t xml:space="preserve"> задачи, </w:t>
            </w:r>
            <w:r w:rsidRPr="009B3F9A">
              <w:rPr>
                <w:rFonts w:ascii="Times New Roman" w:hAnsi="Times New Roman"/>
                <w:color w:val="000000"/>
                <w:sz w:val="24"/>
                <w:lang w:val="ru-RU"/>
              </w:rPr>
              <w:lastRenderedPageBreak/>
              <w:t>связанные со сферой и шаром</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4">
              <w:r w:rsidR="0098757D">
                <w:rPr>
                  <w:rFonts w:ascii="Times New Roman" w:hAnsi="Times New Roman"/>
                  <w:color w:val="0000FF"/>
                  <w:u w:val="single"/>
                </w:rPr>
                <w:t>http://my-</w:t>
              </w:r>
              <w:r w:rsidR="0098757D">
                <w:rPr>
                  <w:rFonts w:ascii="Times New Roman" w:hAnsi="Times New Roman"/>
                  <w:color w:val="0000FF"/>
                  <w:u w:val="single"/>
                </w:rPr>
                <w:lastRenderedPageBreak/>
                <w:t>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68</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69</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7">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70</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8">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71</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69">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72</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0">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73</w:t>
            </w:r>
          </w:p>
        </w:tc>
        <w:tc>
          <w:tcPr>
            <w:tcW w:w="3168" w:type="dxa"/>
            <w:tcMar>
              <w:top w:w="50" w:type="dxa"/>
              <w:left w:w="100" w:type="dxa"/>
            </w:tcMar>
            <w:vAlign w:val="center"/>
          </w:tcPr>
          <w:p w:rsidR="000C5FFB" w:rsidRDefault="0098757D">
            <w:pPr>
              <w:spacing w:after="0"/>
              <w:ind w:left="135"/>
            </w:pPr>
            <w:r w:rsidRPr="009B3F9A">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1">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74</w:t>
            </w:r>
          </w:p>
        </w:tc>
        <w:tc>
          <w:tcPr>
            <w:tcW w:w="3168" w:type="dxa"/>
            <w:tcMar>
              <w:top w:w="50" w:type="dxa"/>
              <w:left w:w="100" w:type="dxa"/>
            </w:tcMar>
            <w:vAlign w:val="center"/>
          </w:tcPr>
          <w:p w:rsidR="000C5FFB" w:rsidRPr="009B3F9A" w:rsidRDefault="0098757D">
            <w:pPr>
              <w:spacing w:after="0"/>
              <w:ind w:left="135"/>
              <w:rPr>
                <w:lang w:val="ru-RU"/>
              </w:rPr>
            </w:pPr>
            <w:r w:rsidRPr="009B3F9A">
              <w:rPr>
                <w:rFonts w:ascii="Times New Roman" w:hAnsi="Times New Roman"/>
                <w:color w:val="000000"/>
                <w:sz w:val="24"/>
                <w:lang w:val="ru-RU"/>
              </w:rPr>
              <w:t xml:space="preserve">Площади боковой и полной поверхности </w:t>
            </w:r>
            <w:r w:rsidRPr="009B3F9A">
              <w:rPr>
                <w:rFonts w:ascii="Times New Roman" w:hAnsi="Times New Roman"/>
                <w:color w:val="000000"/>
                <w:sz w:val="24"/>
                <w:lang w:val="ru-RU"/>
              </w:rPr>
              <w:lastRenderedPageBreak/>
              <w:t>конуса</w:t>
            </w:r>
          </w:p>
        </w:tc>
        <w:tc>
          <w:tcPr>
            <w:tcW w:w="815" w:type="dxa"/>
            <w:tcMar>
              <w:top w:w="50" w:type="dxa"/>
              <w:left w:w="100" w:type="dxa"/>
            </w:tcMar>
            <w:vAlign w:val="center"/>
          </w:tcPr>
          <w:p w:rsidR="000C5FFB" w:rsidRDefault="0098757D">
            <w:pPr>
              <w:spacing w:after="0"/>
              <w:ind w:left="135"/>
              <w:jc w:val="center"/>
            </w:pPr>
            <w:r w:rsidRPr="009B3F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2">
              <w:r w:rsidR="0098757D">
                <w:rPr>
                  <w:rFonts w:ascii="Times New Roman" w:hAnsi="Times New Roman"/>
                  <w:color w:val="0000FF"/>
                  <w:u w:val="single"/>
                </w:rPr>
                <w:t>http://my-uchebnik.ru/book/geometry/1/geometry-</w:t>
              </w:r>
              <w:r w:rsidR="0098757D">
                <w:rPr>
                  <w:rFonts w:ascii="Times New Roman" w:hAnsi="Times New Roman"/>
                  <w:color w:val="0000FF"/>
                  <w:u w:val="single"/>
                </w:rPr>
                <w:lastRenderedPageBreak/>
                <w:t>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3">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76</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4">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77</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78</w:t>
            </w:r>
          </w:p>
        </w:tc>
        <w:tc>
          <w:tcPr>
            <w:tcW w:w="3168" w:type="dxa"/>
            <w:tcMar>
              <w:top w:w="50" w:type="dxa"/>
              <w:left w:w="100" w:type="dxa"/>
            </w:tcMar>
            <w:vAlign w:val="center"/>
          </w:tcPr>
          <w:p w:rsidR="000C5FFB" w:rsidRDefault="0098757D">
            <w:pPr>
              <w:spacing w:after="0"/>
              <w:ind w:left="135"/>
            </w:pPr>
            <w:r w:rsidRPr="0082008B">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79</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 xml:space="preserve">Подобные тела в пространстве. </w:t>
            </w:r>
            <w:r w:rsidRPr="0082008B">
              <w:rPr>
                <w:rFonts w:ascii="Times New Roman" w:hAnsi="Times New Roman"/>
                <w:color w:val="000000"/>
                <w:sz w:val="24"/>
                <w:lang w:val="ru-RU"/>
              </w:rPr>
              <w:lastRenderedPageBreak/>
              <w:t xml:space="preserve">Изменение объёма при подобии. </w:t>
            </w:r>
            <w:proofErr w:type="gramStart"/>
            <w:r w:rsidRPr="0082008B">
              <w:rPr>
                <w:rFonts w:ascii="Times New Roman" w:hAnsi="Times New Roman"/>
                <w:color w:val="000000"/>
                <w:sz w:val="24"/>
                <w:lang w:val="ru-RU"/>
              </w:rPr>
              <w:t>Стереометрические</w:t>
            </w:r>
            <w:proofErr w:type="gramEnd"/>
            <w:r w:rsidRPr="0082008B">
              <w:rPr>
                <w:rFonts w:ascii="Times New Roman" w:hAnsi="Times New Roman"/>
                <w:color w:val="000000"/>
                <w:sz w:val="24"/>
                <w:lang w:val="ru-RU"/>
              </w:rPr>
              <w:t xml:space="preserve"> задачи, связанные с вычислением объёмов тел и площадей поверхностей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7">
              <w:r w:rsidR="0098757D">
                <w:rPr>
                  <w:rFonts w:ascii="Times New Roman" w:hAnsi="Times New Roman"/>
                  <w:color w:val="0000FF"/>
                  <w:u w:val="single"/>
                </w:rPr>
                <w:t>http://my-uchebnik.ru/book/geometry/1/geometry-</w:t>
              </w:r>
              <w:r w:rsidR="0098757D">
                <w:rPr>
                  <w:rFonts w:ascii="Times New Roman" w:hAnsi="Times New Roman"/>
                  <w:color w:val="0000FF"/>
                  <w:u w:val="single"/>
                </w:rPr>
                <w:lastRenderedPageBreak/>
                <w:t>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0C5FFB">
            <w:pPr>
              <w:spacing w:after="0"/>
              <w:ind w:left="135"/>
            </w:pPr>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81</w:t>
            </w:r>
          </w:p>
        </w:tc>
        <w:tc>
          <w:tcPr>
            <w:tcW w:w="3168" w:type="dxa"/>
            <w:tcMar>
              <w:top w:w="50" w:type="dxa"/>
              <w:left w:w="100" w:type="dxa"/>
            </w:tcMar>
            <w:vAlign w:val="center"/>
          </w:tcPr>
          <w:p w:rsidR="000C5FFB" w:rsidRDefault="0098757D">
            <w:pPr>
              <w:spacing w:after="0"/>
              <w:ind w:left="135"/>
            </w:pPr>
            <w:r w:rsidRPr="0082008B">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8">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82</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79">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83</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0">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84</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1">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85</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0C5FFB">
            <w:pPr>
              <w:spacing w:after="0"/>
              <w:ind w:left="135"/>
            </w:pPr>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86</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2">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87</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3">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88</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4">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89</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 xml:space="preserve">Обобщающее повторение 11 понятий и методов курса геометрии 10–11 классов, систематизация знаний: "Объем </w:t>
            </w:r>
            <w:r w:rsidRPr="0082008B">
              <w:rPr>
                <w:rFonts w:ascii="Times New Roman" w:hAnsi="Times New Roman"/>
                <w:color w:val="000000"/>
                <w:sz w:val="24"/>
                <w:lang w:val="ru-RU"/>
              </w:rPr>
              <w:lastRenderedPageBreak/>
              <w:t>многогранника"</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91</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7">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92</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8">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93</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0C5FFB">
            <w:pPr>
              <w:spacing w:after="0"/>
              <w:ind w:left="135"/>
            </w:pPr>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94</w:t>
            </w:r>
          </w:p>
        </w:tc>
        <w:tc>
          <w:tcPr>
            <w:tcW w:w="3168" w:type="dxa"/>
            <w:tcMar>
              <w:top w:w="50" w:type="dxa"/>
              <w:left w:w="100" w:type="dxa"/>
            </w:tcMar>
            <w:vAlign w:val="center"/>
          </w:tcPr>
          <w:p w:rsidR="000C5FFB" w:rsidRDefault="0098757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0C5FFB">
            <w:pPr>
              <w:spacing w:after="0"/>
              <w:ind w:left="135"/>
            </w:pPr>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95</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 xml:space="preserve">Повторение, обобщение </w:t>
            </w:r>
            <w:r w:rsidRPr="0082008B">
              <w:rPr>
                <w:rFonts w:ascii="Times New Roman" w:hAnsi="Times New Roman"/>
                <w:color w:val="000000"/>
                <w:sz w:val="24"/>
                <w:lang w:val="ru-RU"/>
              </w:rPr>
              <w:lastRenderedPageBreak/>
              <w:t>и систематизация знаний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89">
              <w:r w:rsidR="0098757D">
                <w:rPr>
                  <w:rFonts w:ascii="Times New Roman" w:hAnsi="Times New Roman"/>
                  <w:color w:val="0000FF"/>
                  <w:u w:val="single"/>
                </w:rPr>
                <w:t>http://my-</w:t>
              </w:r>
              <w:r w:rsidR="0098757D">
                <w:rPr>
                  <w:rFonts w:ascii="Times New Roman" w:hAnsi="Times New Roman"/>
                  <w:color w:val="0000FF"/>
                  <w:u w:val="single"/>
                </w:rPr>
                <w:lastRenderedPageBreak/>
                <w:t>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96</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90">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97</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91">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98</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92">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99</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 xml:space="preserve">История развития стереометрии как науки и её роль в развитии современных инженерных и компьютерных </w:t>
            </w:r>
            <w:r w:rsidRPr="0082008B">
              <w:rPr>
                <w:rFonts w:ascii="Times New Roman" w:hAnsi="Times New Roman"/>
                <w:color w:val="000000"/>
                <w:sz w:val="24"/>
                <w:lang w:val="ru-RU"/>
              </w:rPr>
              <w:lastRenderedPageBreak/>
              <w:t>технологий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93">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lastRenderedPageBreak/>
              <w:t>100</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94">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101</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95">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463" w:type="dxa"/>
            <w:tcMar>
              <w:top w:w="50" w:type="dxa"/>
              <w:left w:w="100" w:type="dxa"/>
            </w:tcMar>
            <w:vAlign w:val="center"/>
          </w:tcPr>
          <w:p w:rsidR="000C5FFB" w:rsidRDefault="0098757D">
            <w:pPr>
              <w:spacing w:after="0"/>
            </w:pPr>
            <w:r>
              <w:rPr>
                <w:rFonts w:ascii="Times New Roman" w:hAnsi="Times New Roman"/>
                <w:color w:val="000000"/>
                <w:sz w:val="24"/>
              </w:rPr>
              <w:t>102</w:t>
            </w:r>
          </w:p>
        </w:tc>
        <w:tc>
          <w:tcPr>
            <w:tcW w:w="3168" w:type="dxa"/>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C5FFB" w:rsidRDefault="000C5FFB">
            <w:pPr>
              <w:spacing w:after="0"/>
              <w:ind w:left="135"/>
              <w:jc w:val="center"/>
            </w:pPr>
          </w:p>
        </w:tc>
        <w:tc>
          <w:tcPr>
            <w:tcW w:w="1611" w:type="dxa"/>
            <w:tcMar>
              <w:top w:w="50" w:type="dxa"/>
              <w:left w:w="100" w:type="dxa"/>
            </w:tcMar>
            <w:vAlign w:val="center"/>
          </w:tcPr>
          <w:p w:rsidR="000C5FFB" w:rsidRDefault="000C5FFB">
            <w:pPr>
              <w:spacing w:after="0"/>
              <w:ind w:left="135"/>
              <w:jc w:val="center"/>
            </w:pPr>
          </w:p>
        </w:tc>
        <w:tc>
          <w:tcPr>
            <w:tcW w:w="1139" w:type="dxa"/>
            <w:tcMar>
              <w:top w:w="50" w:type="dxa"/>
              <w:left w:w="100" w:type="dxa"/>
            </w:tcMar>
            <w:vAlign w:val="center"/>
          </w:tcPr>
          <w:p w:rsidR="000C5FFB" w:rsidRDefault="000C5FFB">
            <w:pPr>
              <w:spacing w:after="0"/>
              <w:ind w:left="135"/>
            </w:pPr>
          </w:p>
        </w:tc>
        <w:tc>
          <w:tcPr>
            <w:tcW w:w="1959" w:type="dxa"/>
            <w:tcMar>
              <w:top w:w="50" w:type="dxa"/>
              <w:left w:w="100" w:type="dxa"/>
            </w:tcMar>
            <w:vAlign w:val="center"/>
          </w:tcPr>
          <w:p w:rsidR="000C5FFB" w:rsidRDefault="006F425E">
            <w:pPr>
              <w:spacing w:after="0"/>
              <w:ind w:left="135"/>
            </w:pPr>
            <w:hyperlink r:id="rId196">
              <w:r w:rsidR="0098757D">
                <w:rPr>
                  <w:rFonts w:ascii="Times New Roman" w:hAnsi="Times New Roman"/>
                  <w:color w:val="0000FF"/>
                  <w:u w:val="single"/>
                </w:rPr>
                <w:t>http://my-uchebnik.ru/book/geometry/1/geometry-00000010.htm</w:t>
              </w:r>
            </w:hyperlink>
          </w:p>
        </w:tc>
      </w:tr>
      <w:tr w:rsidR="000C5FFB">
        <w:trPr>
          <w:trHeight w:val="144"/>
          <w:tblCellSpacing w:w="20" w:type="nil"/>
        </w:trPr>
        <w:tc>
          <w:tcPr>
            <w:tcW w:w="0" w:type="auto"/>
            <w:gridSpan w:val="2"/>
            <w:tcMar>
              <w:top w:w="50" w:type="dxa"/>
              <w:left w:w="100" w:type="dxa"/>
            </w:tcMar>
            <w:vAlign w:val="center"/>
          </w:tcPr>
          <w:p w:rsidR="000C5FFB" w:rsidRPr="0082008B" w:rsidRDefault="0098757D">
            <w:pPr>
              <w:spacing w:after="0"/>
              <w:ind w:left="135"/>
              <w:rPr>
                <w:lang w:val="ru-RU"/>
              </w:rPr>
            </w:pPr>
            <w:r w:rsidRPr="0082008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C5FFB" w:rsidRDefault="0098757D">
            <w:pPr>
              <w:spacing w:after="0"/>
              <w:ind w:left="135"/>
              <w:jc w:val="center"/>
            </w:pPr>
            <w:r w:rsidRPr="0082008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0C5FFB" w:rsidRDefault="0098757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C5FFB" w:rsidRDefault="000C5FFB"/>
        </w:tc>
      </w:tr>
    </w:tbl>
    <w:p w:rsidR="000C5FFB" w:rsidRDefault="000C5FFB">
      <w:pPr>
        <w:sectPr w:rsidR="000C5FFB">
          <w:pgSz w:w="16383" w:h="11906" w:orient="landscape"/>
          <w:pgMar w:top="1134" w:right="850" w:bottom="1134" w:left="1701" w:header="720" w:footer="720" w:gutter="0"/>
          <w:cols w:space="720"/>
        </w:sectPr>
      </w:pPr>
    </w:p>
    <w:p w:rsidR="000C5FFB" w:rsidRDefault="000C5FFB">
      <w:pPr>
        <w:sectPr w:rsidR="000C5FFB">
          <w:pgSz w:w="16383" w:h="11906" w:orient="landscape"/>
          <w:pgMar w:top="1134" w:right="850" w:bottom="1134" w:left="1701" w:header="720" w:footer="720" w:gutter="0"/>
          <w:cols w:space="720"/>
        </w:sectPr>
      </w:pPr>
    </w:p>
    <w:p w:rsidR="000C5FFB" w:rsidRDefault="0098757D">
      <w:pPr>
        <w:spacing w:after="0"/>
        <w:ind w:left="120"/>
      </w:pPr>
      <w:bookmarkStart w:id="9" w:name="block-16677650"/>
      <w:bookmarkEnd w:id="8"/>
      <w:r>
        <w:rPr>
          <w:rFonts w:ascii="Times New Roman" w:hAnsi="Times New Roman"/>
          <w:b/>
          <w:color w:val="000000"/>
          <w:sz w:val="28"/>
        </w:rPr>
        <w:lastRenderedPageBreak/>
        <w:t>УЧЕБНО-МЕТОДИЧЕСКОЕ ОБЕСПЕЧЕНИЕ ОБРАЗОВАТЕЛЬНОГО ПРОЦЕССА</w:t>
      </w:r>
    </w:p>
    <w:p w:rsidR="000C5FFB" w:rsidRDefault="0098757D">
      <w:pPr>
        <w:spacing w:after="0" w:line="480" w:lineRule="auto"/>
        <w:ind w:left="120"/>
      </w:pPr>
      <w:r>
        <w:rPr>
          <w:rFonts w:ascii="Times New Roman" w:hAnsi="Times New Roman"/>
          <w:b/>
          <w:color w:val="000000"/>
          <w:sz w:val="28"/>
        </w:rPr>
        <w:t>ОБЯЗАТЕЛЬНЫЕ УЧЕБНЫЕ МАТЕРИАЛЫ ДЛЯ УЧЕНИКА</w:t>
      </w:r>
    </w:p>
    <w:p w:rsidR="000C5FFB" w:rsidRDefault="0098757D">
      <w:pPr>
        <w:spacing w:after="0" w:line="480" w:lineRule="auto"/>
        <w:ind w:left="120"/>
      </w:pPr>
      <w:r>
        <w:rPr>
          <w:rFonts w:ascii="Times New Roman" w:hAnsi="Times New Roman"/>
          <w:color w:val="000000"/>
          <w:sz w:val="28"/>
        </w:rPr>
        <w:t>​‌‌​</w:t>
      </w:r>
    </w:p>
    <w:p w:rsidR="000C5FFB" w:rsidRDefault="0098757D">
      <w:pPr>
        <w:spacing w:after="0" w:line="480" w:lineRule="auto"/>
        <w:ind w:left="120"/>
      </w:pPr>
      <w:r>
        <w:rPr>
          <w:rFonts w:ascii="Times New Roman" w:hAnsi="Times New Roman"/>
          <w:color w:val="000000"/>
          <w:sz w:val="28"/>
        </w:rPr>
        <w:t>​‌‌</w:t>
      </w:r>
    </w:p>
    <w:p w:rsidR="000C5FFB" w:rsidRDefault="0098757D">
      <w:pPr>
        <w:spacing w:after="0"/>
        <w:ind w:left="120"/>
      </w:pPr>
      <w:r>
        <w:rPr>
          <w:rFonts w:ascii="Times New Roman" w:hAnsi="Times New Roman"/>
          <w:color w:val="000000"/>
          <w:sz w:val="28"/>
        </w:rPr>
        <w:t>​</w:t>
      </w:r>
    </w:p>
    <w:p w:rsidR="000C5FFB" w:rsidRDefault="0098757D">
      <w:pPr>
        <w:spacing w:after="0" w:line="480" w:lineRule="auto"/>
        <w:ind w:left="120"/>
      </w:pPr>
      <w:r>
        <w:rPr>
          <w:rFonts w:ascii="Times New Roman" w:hAnsi="Times New Roman"/>
          <w:b/>
          <w:color w:val="000000"/>
          <w:sz w:val="28"/>
        </w:rPr>
        <w:t>МЕТОДИЧЕСКИЕ МАТЕРИАЛЫ ДЛЯ УЧИТЕЛЯ</w:t>
      </w:r>
    </w:p>
    <w:p w:rsidR="000C5FFB" w:rsidRDefault="0098757D">
      <w:pPr>
        <w:spacing w:after="0" w:line="480" w:lineRule="auto"/>
        <w:ind w:left="120"/>
      </w:pPr>
      <w:r>
        <w:rPr>
          <w:rFonts w:ascii="Times New Roman" w:hAnsi="Times New Roman"/>
          <w:color w:val="000000"/>
          <w:sz w:val="28"/>
        </w:rPr>
        <w:t>​‌‌​</w:t>
      </w:r>
    </w:p>
    <w:p w:rsidR="000C5FFB" w:rsidRDefault="000C5FFB">
      <w:pPr>
        <w:spacing w:after="0"/>
        <w:ind w:left="120"/>
      </w:pPr>
    </w:p>
    <w:p w:rsidR="000C5FFB" w:rsidRPr="0082008B" w:rsidRDefault="0098757D">
      <w:pPr>
        <w:spacing w:after="0" w:line="480" w:lineRule="auto"/>
        <w:ind w:left="120"/>
        <w:rPr>
          <w:lang w:val="ru-RU"/>
        </w:rPr>
      </w:pPr>
      <w:r w:rsidRPr="0082008B">
        <w:rPr>
          <w:rFonts w:ascii="Times New Roman" w:hAnsi="Times New Roman"/>
          <w:b/>
          <w:color w:val="000000"/>
          <w:sz w:val="28"/>
          <w:lang w:val="ru-RU"/>
        </w:rPr>
        <w:t>ЦИФРОВЫЕ ОБРАЗОВАТЕЛЬНЫЕ РЕСУРСЫ И РЕСУРСЫ СЕТИ ИНТЕРНЕТ</w:t>
      </w:r>
    </w:p>
    <w:p w:rsidR="000C5FFB" w:rsidRDefault="0098757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C5FFB" w:rsidRDefault="000C5FFB">
      <w:pPr>
        <w:sectPr w:rsidR="000C5FFB">
          <w:pgSz w:w="11906" w:h="16383"/>
          <w:pgMar w:top="1134" w:right="850" w:bottom="1134" w:left="1701" w:header="720" w:footer="720" w:gutter="0"/>
          <w:cols w:space="720"/>
        </w:sectPr>
      </w:pPr>
    </w:p>
    <w:bookmarkEnd w:id="9"/>
    <w:p w:rsidR="0098757D" w:rsidRDefault="0098757D"/>
    <w:sectPr w:rsidR="0098757D" w:rsidSect="006F425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C4352"/>
    <w:multiLevelType w:val="multilevel"/>
    <w:tmpl w:val="DE108A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7E4F89"/>
    <w:multiLevelType w:val="multilevel"/>
    <w:tmpl w:val="16D671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5FFB"/>
    <w:rsid w:val="000C5FFB"/>
    <w:rsid w:val="006F425E"/>
    <w:rsid w:val="0082008B"/>
    <w:rsid w:val="0098757D"/>
    <w:rsid w:val="009B3F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F425E"/>
    <w:rPr>
      <w:color w:val="0563C1" w:themeColor="hyperlink"/>
      <w:u w:val="single"/>
    </w:rPr>
  </w:style>
  <w:style w:type="table" w:styleId="ac">
    <w:name w:val="Table Grid"/>
    <w:basedOn w:val="a1"/>
    <w:uiPriority w:val="59"/>
    <w:rsid w:val="006F42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1568344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my-uchebnik.ru/book/geometry/1/geometry-00000010.htm" TargetMode="External"/><Relationship Id="rId2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42"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4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63"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6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84"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8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12" Type="http://schemas.openxmlformats.org/officeDocument/2006/relationships/hyperlink" Target="http://my-uchebnik.ru/book/geometry/1/geometry-00000010.htm" TargetMode="External"/><Relationship Id="rId133" Type="http://schemas.openxmlformats.org/officeDocument/2006/relationships/hyperlink" Target="http://my-uchebnik.ru/book/geometry/1/geometry-00000010.htm" TargetMode="External"/><Relationship Id="rId138" Type="http://schemas.openxmlformats.org/officeDocument/2006/relationships/hyperlink" Target="http://my-uchebnik.ru/book/geometry/1/geometry-00000010.htm" TargetMode="External"/><Relationship Id="rId154" Type="http://schemas.openxmlformats.org/officeDocument/2006/relationships/hyperlink" Target="http://my-uchebnik.ru/book/geometry/1/geometry-00000010.htm" TargetMode="External"/><Relationship Id="rId159" Type="http://schemas.openxmlformats.org/officeDocument/2006/relationships/hyperlink" Target="http://my-uchebnik.ru/book/geometry/1/geometry-00000010.htm" TargetMode="External"/><Relationship Id="rId175" Type="http://schemas.openxmlformats.org/officeDocument/2006/relationships/hyperlink" Target="http://my-uchebnik.ru/book/geometry/1/geometry-00000010.htm" TargetMode="External"/><Relationship Id="rId170" Type="http://schemas.openxmlformats.org/officeDocument/2006/relationships/hyperlink" Target="http://my-uchebnik.ru/book/geometry/1/geometry-00000010.htm" TargetMode="External"/><Relationship Id="rId191" Type="http://schemas.openxmlformats.org/officeDocument/2006/relationships/hyperlink" Target="http://my-uchebnik.ru/book/geometry/1/geometry-00000010.htm" TargetMode="External"/><Relationship Id="rId196" Type="http://schemas.openxmlformats.org/officeDocument/2006/relationships/hyperlink" Target="http://my-uchebnik.ru/book/geometry/1/geometry-00000010.htm" TargetMode="External"/><Relationship Id="rId1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07" Type="http://schemas.openxmlformats.org/officeDocument/2006/relationships/hyperlink" Target="http://my-uchebnik.ru/book/geometry/1/geometry-00000010.htm" TargetMode="External"/><Relationship Id="rId1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32"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3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53"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5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4"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02" Type="http://schemas.openxmlformats.org/officeDocument/2006/relationships/hyperlink" Target="https://studfile.net/preview/9743913/page:3/" TargetMode="External"/><Relationship Id="rId123" Type="http://schemas.openxmlformats.org/officeDocument/2006/relationships/hyperlink" Target="http://my-uchebnik.ru/book/geometry/1/geometry-00000010.htm" TargetMode="External"/><Relationship Id="rId128" Type="http://schemas.openxmlformats.org/officeDocument/2006/relationships/hyperlink" Target="http://my-uchebnik.ru/book/geometry/1/geometry-00000010.htm" TargetMode="External"/><Relationship Id="rId144" Type="http://schemas.openxmlformats.org/officeDocument/2006/relationships/hyperlink" Target="http://my-uchebnik.ru/book/geometry/1/geometry-00000010.htm" TargetMode="External"/><Relationship Id="rId149" Type="http://schemas.openxmlformats.org/officeDocument/2006/relationships/hyperlink" Target="http://my-uchebnik.ru/book/geometry/1/geometry-00000010.htm" TargetMode="External"/><Relationship Id="rId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60" Type="http://schemas.openxmlformats.org/officeDocument/2006/relationships/hyperlink" Target="http://my-uchebnik.ru/book/geometry/1/geometry-00000010.htm" TargetMode="External"/><Relationship Id="rId165" Type="http://schemas.openxmlformats.org/officeDocument/2006/relationships/hyperlink" Target="http://my-uchebnik.ru/book/geometry/1/geometry-00000010.htm" TargetMode="External"/><Relationship Id="rId181" Type="http://schemas.openxmlformats.org/officeDocument/2006/relationships/hyperlink" Target="http://my-uchebnik.ru/book/geometry/1/geometry-00000010.htm" TargetMode="External"/><Relationship Id="rId186" Type="http://schemas.openxmlformats.org/officeDocument/2006/relationships/hyperlink" Target="http://my-uchebnik.ru/book/geometry/1/geometry-00000010.htm" TargetMode="External"/><Relationship Id="rId22"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2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43"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4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64"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6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13" Type="http://schemas.openxmlformats.org/officeDocument/2006/relationships/hyperlink" Target="http://my-uchebnik.ru/book/geometry/1/geometry-00000010.htm" TargetMode="External"/><Relationship Id="rId118" Type="http://schemas.openxmlformats.org/officeDocument/2006/relationships/hyperlink" Target="http://my-uchebnik.ru/book/geometry/1/geometry-00000010.htm" TargetMode="External"/><Relationship Id="rId134" Type="http://schemas.openxmlformats.org/officeDocument/2006/relationships/hyperlink" Target="http://my-uchebnik.ru/book/geometry/1/geometry-00000010.htm" TargetMode="External"/><Relationship Id="rId139" Type="http://schemas.openxmlformats.org/officeDocument/2006/relationships/hyperlink" Target="http://my-uchebnik.ru/book/geometry/1/geometry-00000010.htm" TargetMode="External"/><Relationship Id="rId8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8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50" Type="http://schemas.openxmlformats.org/officeDocument/2006/relationships/hyperlink" Target="http://my-uchebnik.ru/book/geometry/1/geometry-00000010.htm" TargetMode="External"/><Relationship Id="rId155" Type="http://schemas.openxmlformats.org/officeDocument/2006/relationships/hyperlink" Target="http://my-uchebnik.ru/book/geometry/1/geometry-00000010.htm" TargetMode="External"/><Relationship Id="rId171" Type="http://schemas.openxmlformats.org/officeDocument/2006/relationships/hyperlink" Target="http://my-uchebnik.ru/book/geometry/1/geometry-00000010.htm" TargetMode="External"/><Relationship Id="rId176" Type="http://schemas.openxmlformats.org/officeDocument/2006/relationships/hyperlink" Target="http://my-uchebnik.ru/book/geometry/1/geometry-00000010.htm" TargetMode="External"/><Relationship Id="rId192" Type="http://schemas.openxmlformats.org/officeDocument/2006/relationships/hyperlink" Target="http://my-uchebnik.ru/book/geometry/1/geometry-00000010.htm" TargetMode="External"/><Relationship Id="rId197" Type="http://schemas.openxmlformats.org/officeDocument/2006/relationships/fontTable" Target="fontTable.xml"/><Relationship Id="rId12"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33"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3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5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03" Type="http://schemas.openxmlformats.org/officeDocument/2006/relationships/hyperlink" Target="http://my-uchebnik.ru/book/geometry/1/geometry-00000010.htm" TargetMode="External"/><Relationship Id="rId108" Type="http://schemas.openxmlformats.org/officeDocument/2006/relationships/hyperlink" Target="http://my-uchebnik.ru/book/geometry/1/geometry-00000010.htm" TargetMode="External"/><Relationship Id="rId124" Type="http://schemas.openxmlformats.org/officeDocument/2006/relationships/hyperlink" Target="http://my-uchebnik.ru/book/geometry/1/geometry-00000010.htm" TargetMode="External"/><Relationship Id="rId129" Type="http://schemas.openxmlformats.org/officeDocument/2006/relationships/hyperlink" Target="http://my-uchebnik.ru/book/geometry/1/geometry-00000010.htm" TargetMode="External"/><Relationship Id="rId54"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40" Type="http://schemas.openxmlformats.org/officeDocument/2006/relationships/hyperlink" Target="http://my-uchebnik.ru/book/geometry/1/geometry-00000010.htm" TargetMode="External"/><Relationship Id="rId145" Type="http://schemas.openxmlformats.org/officeDocument/2006/relationships/hyperlink" Target="http://my-uchebnik.ru/book/geometry/1/geometry-00000010.htm" TargetMode="External"/><Relationship Id="rId161" Type="http://schemas.openxmlformats.org/officeDocument/2006/relationships/hyperlink" Target="http://my-uchebnik.ru/book/geometry/1/geometry-00000010.htm" TargetMode="External"/><Relationship Id="rId166" Type="http://schemas.openxmlformats.org/officeDocument/2006/relationships/hyperlink" Target="http://my-uchebnik.ru/book/geometry/1/geometry-00000010.htm" TargetMode="External"/><Relationship Id="rId182" Type="http://schemas.openxmlformats.org/officeDocument/2006/relationships/hyperlink" Target="http://my-uchebnik.ru/book/geometry/1/geometry-00000010.htm" TargetMode="External"/><Relationship Id="rId187" Type="http://schemas.openxmlformats.org/officeDocument/2006/relationships/hyperlink" Target="http://my-uchebnik.ru/book/geometry/1/geometry-00000010.htm" TargetMode="External"/><Relationship Id="rId1" Type="http://schemas.openxmlformats.org/officeDocument/2006/relationships/numbering" Target="numbering.xml"/><Relationship Id="rId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23"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2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4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14" Type="http://schemas.openxmlformats.org/officeDocument/2006/relationships/hyperlink" Target="http://my-uchebnik.ru/book/geometry/1/geometry-00000010.htm" TargetMode="External"/><Relationship Id="rId119" Type="http://schemas.openxmlformats.org/officeDocument/2006/relationships/hyperlink" Target="http://my-uchebnik.ru/book/geometry/1/geometry-00000010.htm" TargetMode="External"/><Relationship Id="rId44"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6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6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8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8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30" Type="http://schemas.openxmlformats.org/officeDocument/2006/relationships/hyperlink" Target="http://my-uchebnik.ru/book/geometry/1/geometry-00000010.htm" TargetMode="External"/><Relationship Id="rId135" Type="http://schemas.openxmlformats.org/officeDocument/2006/relationships/hyperlink" Target="http://my-uchebnik.ru/book/geometry/1/geometry-00000010.htm" TargetMode="External"/><Relationship Id="rId151" Type="http://schemas.openxmlformats.org/officeDocument/2006/relationships/hyperlink" Target="http://my-uchebnik.ru/book/geometry/1/geometry-00000010.htm" TargetMode="External"/><Relationship Id="rId156" Type="http://schemas.openxmlformats.org/officeDocument/2006/relationships/hyperlink" Target="http://my-uchebnik.ru/book/geometry/1/geometry-00000010.htm" TargetMode="External"/><Relationship Id="rId177" Type="http://schemas.openxmlformats.org/officeDocument/2006/relationships/hyperlink" Target="http://my-uchebnik.ru/book/geometry/1/geometry-00000010.htm" TargetMode="External"/><Relationship Id="rId198" Type="http://schemas.openxmlformats.org/officeDocument/2006/relationships/theme" Target="theme/theme1.xml"/><Relationship Id="rId172" Type="http://schemas.openxmlformats.org/officeDocument/2006/relationships/hyperlink" Target="http://my-uchebnik.ru/book/geometry/1/geometry-00000010.htm" TargetMode="External"/><Relationship Id="rId193" Type="http://schemas.openxmlformats.org/officeDocument/2006/relationships/hyperlink" Target="http://my-uchebnik.ru/book/geometry/1/geometry-00000010.htm" TargetMode="External"/><Relationship Id="rId13"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3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09" Type="http://schemas.openxmlformats.org/officeDocument/2006/relationships/hyperlink" Target="http://my-uchebnik.ru/book/geometry/1/geometry-00000010.htm" TargetMode="External"/><Relationship Id="rId34"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5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5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04" Type="http://schemas.openxmlformats.org/officeDocument/2006/relationships/hyperlink" Target="http://my-uchebnik.ru/book/geometry/1/geometry-00000010.htm" TargetMode="External"/><Relationship Id="rId120" Type="http://schemas.openxmlformats.org/officeDocument/2006/relationships/hyperlink" Target="http://my-uchebnik.ru/book/geometry/1/geometry-00000010.htm" TargetMode="External"/><Relationship Id="rId125" Type="http://schemas.openxmlformats.org/officeDocument/2006/relationships/hyperlink" Target="http://my-uchebnik.ru/book/geometry/1/geometry-00000010.htm" TargetMode="External"/><Relationship Id="rId141" Type="http://schemas.openxmlformats.org/officeDocument/2006/relationships/hyperlink" Target="http://my-uchebnik.ru/book/geometry/1/geometry-00000010.htm" TargetMode="External"/><Relationship Id="rId146" Type="http://schemas.openxmlformats.org/officeDocument/2006/relationships/hyperlink" Target="http://my-uchebnik.ru/book/geometry/1/geometry-00000010.htm" TargetMode="External"/><Relationship Id="rId167" Type="http://schemas.openxmlformats.org/officeDocument/2006/relationships/hyperlink" Target="http://my-uchebnik.ru/book/geometry/1/geometry-00000010.htm" TargetMode="External"/><Relationship Id="rId188" Type="http://schemas.openxmlformats.org/officeDocument/2006/relationships/hyperlink" Target="http://my-uchebnik.ru/book/geometry/1/geometry-00000010.htm" TargetMode="External"/><Relationship Id="rId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2"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62" Type="http://schemas.openxmlformats.org/officeDocument/2006/relationships/hyperlink" Target="http://my-uchebnik.ru/book/geometry/1/geometry-00000010.htm" TargetMode="External"/><Relationship Id="rId183" Type="http://schemas.openxmlformats.org/officeDocument/2006/relationships/hyperlink" Target="http://my-uchebnik.ru/book/geometry/1/geometry-00000010.htm" TargetMode="External"/><Relationship Id="rId2" Type="http://schemas.openxmlformats.org/officeDocument/2006/relationships/styles" Target="styles.xml"/><Relationship Id="rId2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24"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4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4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6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8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10" Type="http://schemas.openxmlformats.org/officeDocument/2006/relationships/hyperlink" Target="http://my-uchebnik.ru/book/geometry/1/geometry-00000010.htm" TargetMode="External"/><Relationship Id="rId115" Type="http://schemas.openxmlformats.org/officeDocument/2006/relationships/hyperlink" Target="http://my-uchebnik.ru/book/geometry/1/geometry-00000010.htm" TargetMode="External"/><Relationship Id="rId131" Type="http://schemas.openxmlformats.org/officeDocument/2006/relationships/hyperlink" Target="http://my-uchebnik.ru/book/geometry/1/geometry-00000010.htm" TargetMode="External"/><Relationship Id="rId136" Type="http://schemas.openxmlformats.org/officeDocument/2006/relationships/hyperlink" Target="http://my-uchebnik.ru/book/geometry/1/geometry-00000010.htm" TargetMode="External"/><Relationship Id="rId157" Type="http://schemas.openxmlformats.org/officeDocument/2006/relationships/hyperlink" Target="http://my-uchebnik.ru/book/geometry/1/geometry-00000010.htm" TargetMode="External"/><Relationship Id="rId178" Type="http://schemas.openxmlformats.org/officeDocument/2006/relationships/hyperlink" Target="http://my-uchebnik.ru/book/geometry/1/geometry-00000010.htm" TargetMode="External"/><Relationship Id="rId6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82"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52" Type="http://schemas.openxmlformats.org/officeDocument/2006/relationships/hyperlink" Target="http://my-uchebnik.ru/book/geometry/1/geometry-00000010.htm" TargetMode="External"/><Relationship Id="rId173" Type="http://schemas.openxmlformats.org/officeDocument/2006/relationships/hyperlink" Target="http://my-uchebnik.ru/book/geometry/1/geometry-00000010.htm" TargetMode="External"/><Relationship Id="rId194" Type="http://schemas.openxmlformats.org/officeDocument/2006/relationships/hyperlink" Target="http://my-uchebnik.ru/book/geometry/1/geometry-00000010.htm" TargetMode="External"/><Relationship Id="rId1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4"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3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3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5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0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05" Type="http://schemas.openxmlformats.org/officeDocument/2006/relationships/hyperlink" Target="http://my-uchebnik.ru/book/geometry/1/geometry-00000010.htm" TargetMode="External"/><Relationship Id="rId126" Type="http://schemas.openxmlformats.org/officeDocument/2006/relationships/hyperlink" Target="http://my-uchebnik.ru/book/geometry/1/geometry-00000010.htm" TargetMode="External"/><Relationship Id="rId147" Type="http://schemas.openxmlformats.org/officeDocument/2006/relationships/hyperlink" Target="http://my-uchebnik.ru/book/geometry/1/geometry-00000010.htm" TargetMode="External"/><Relationship Id="rId168" Type="http://schemas.openxmlformats.org/officeDocument/2006/relationships/hyperlink" Target="http://my-uchebnik.ru/book/geometry/1/geometry-00000010.htm" TargetMode="External"/><Relationship Id="rId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5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2"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3"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21" Type="http://schemas.openxmlformats.org/officeDocument/2006/relationships/hyperlink" Target="http://my-uchebnik.ru/book/geometry/1/geometry-00000010.htm" TargetMode="External"/><Relationship Id="rId142" Type="http://schemas.openxmlformats.org/officeDocument/2006/relationships/hyperlink" Target="http://my-uchebnik.ru/book/geometry/1/geometry-00000010.htm" TargetMode="External"/><Relationship Id="rId163" Type="http://schemas.openxmlformats.org/officeDocument/2006/relationships/hyperlink" Target="http://my-uchebnik.ru/book/geometry/1/geometry-00000010.htm" TargetMode="External"/><Relationship Id="rId184" Type="http://schemas.openxmlformats.org/officeDocument/2006/relationships/hyperlink" Target="http://my-uchebnik.ru/book/geometry/1/geometry-00000010.htm" TargetMode="External"/><Relationship Id="rId189" Type="http://schemas.openxmlformats.org/officeDocument/2006/relationships/hyperlink" Target="http://my-uchebnik.ru/book/geometry/1/geometry-00000010.htm" TargetMode="External"/><Relationship Id="rId3" Type="http://schemas.openxmlformats.org/officeDocument/2006/relationships/settings" Target="settings.xml"/><Relationship Id="rId2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4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6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16" Type="http://schemas.openxmlformats.org/officeDocument/2006/relationships/hyperlink" Target="http://my-uchebnik.ru/book/geometry/1/geometry-00000010.htm" TargetMode="External"/><Relationship Id="rId137" Type="http://schemas.openxmlformats.org/officeDocument/2006/relationships/hyperlink" Target="http://my-uchebnik.ru/book/geometry/1/geometry-00000010.htm" TargetMode="External"/><Relationship Id="rId158" Type="http://schemas.openxmlformats.org/officeDocument/2006/relationships/hyperlink" Target="http://my-uchebnik.ru/book/geometry/1/geometry-00000010.htm" TargetMode="External"/><Relationship Id="rId2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4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62"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83"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8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11" Type="http://schemas.openxmlformats.org/officeDocument/2006/relationships/hyperlink" Target="http://my-uchebnik.ru/book/geometry/1/geometry-00000010.htm" TargetMode="External"/><Relationship Id="rId132" Type="http://schemas.openxmlformats.org/officeDocument/2006/relationships/hyperlink" Target="http://my-uchebnik.ru/book/geometry/1/geometry-00000010.htm" TargetMode="External"/><Relationship Id="rId153" Type="http://schemas.openxmlformats.org/officeDocument/2006/relationships/hyperlink" Target="http://my-uchebnik.ru/book/geometry/1/geometry-00000010.htm" TargetMode="External"/><Relationship Id="rId174" Type="http://schemas.openxmlformats.org/officeDocument/2006/relationships/hyperlink" Target="http://my-uchebnik.ru/book/geometry/1/geometry-00000010.htm" TargetMode="External"/><Relationship Id="rId179" Type="http://schemas.openxmlformats.org/officeDocument/2006/relationships/hyperlink" Target="http://my-uchebnik.ru/book/geometry/1/geometry-00000010.htm" TargetMode="External"/><Relationship Id="rId195" Type="http://schemas.openxmlformats.org/officeDocument/2006/relationships/hyperlink" Target="http://my-uchebnik.ru/book/geometry/1/geometry-00000010.htm" TargetMode="External"/><Relationship Id="rId190" Type="http://schemas.openxmlformats.org/officeDocument/2006/relationships/hyperlink" Target="http://my-uchebnik.ru/book/geometry/1/geometry-00000010.htm" TargetMode="External"/><Relationship Id="rId15"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3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57"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06" Type="http://schemas.openxmlformats.org/officeDocument/2006/relationships/hyperlink" Target="http://my-uchebnik.ru/book/geometry/1/geometry-00000010.htm" TargetMode="External"/><Relationship Id="rId127" Type="http://schemas.openxmlformats.org/officeDocument/2006/relationships/hyperlink" Target="http://my-uchebnik.ru/book/geometry/1/geometry-00000010.htm" TargetMode="External"/><Relationship Id="rId10"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3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52"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3"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78"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4"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9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01"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22" Type="http://schemas.openxmlformats.org/officeDocument/2006/relationships/hyperlink" Target="http://my-uchebnik.ru/book/geometry/1/geometry-00000010.htm" TargetMode="External"/><Relationship Id="rId143" Type="http://schemas.openxmlformats.org/officeDocument/2006/relationships/hyperlink" Target="http://my-uchebnik.ru/book/geometry/1/geometry-00000010.htm" TargetMode="External"/><Relationship Id="rId148" Type="http://schemas.openxmlformats.org/officeDocument/2006/relationships/hyperlink" Target="http://my-uchebnik.ru/book/geometry/1/geometry-00000010.htm" TargetMode="External"/><Relationship Id="rId164" Type="http://schemas.openxmlformats.org/officeDocument/2006/relationships/hyperlink" Target="http://my-uchebnik.ru/book/geometry/1/geometry-00000010.htm" TargetMode="External"/><Relationship Id="rId169" Type="http://schemas.openxmlformats.org/officeDocument/2006/relationships/hyperlink" Target="http://my-uchebnik.ru/book/geometry/1/geometry-00000010.htm" TargetMode="External"/><Relationship Id="rId185" Type="http://schemas.openxmlformats.org/officeDocument/2006/relationships/hyperlink" Target="http://my-uchebnik.ru/book/geometry/1/geometry-00000010.htm" TargetMode="External"/><Relationship Id="rId4" Type="http://schemas.openxmlformats.org/officeDocument/2006/relationships/webSettings" Target="webSettings.xml"/><Relationship Id="rId9"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 Id="rId180" Type="http://schemas.openxmlformats.org/officeDocument/2006/relationships/hyperlink" Target="http://my-uchebnik.ru/book/geometry/1/geometry-00000010.htm" TargetMode="External"/><Relationship Id="rId26" Type="http://schemas.openxmlformats.org/officeDocument/2006/relationships/hyperlink" Target="https://in.lit.msu.ru/media/Ulysses/tatjana.kalashnikova/2018/%D0%93%D0%B5%D0%BE%D0%BC%D0%B5%D1%82%D1%80%D0%B8%D1%8F._10_%D0%BA%D0%BB._%D1%83%D0%B3%D0%BB._%D0%9F%D0%BE%D1%82%D0%BE%D1%81%D0%BA%D1%83%D0%B5%D0%B2_%D0%95.%D0%92._%D0%97%D0%B2%D0%B0%D0%B2%D0%B8%D1%87_%D0%9B.%D0%9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65</Pages>
  <Words>14485</Words>
  <Characters>82570</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Ксения</cp:lastModifiedBy>
  <cp:revision>3</cp:revision>
  <dcterms:created xsi:type="dcterms:W3CDTF">2023-09-29T13:29:00Z</dcterms:created>
  <dcterms:modified xsi:type="dcterms:W3CDTF">2024-01-27T06:24:00Z</dcterms:modified>
</cp:coreProperties>
</file>